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0C" w:rsidRDefault="00250F8B">
      <w:bookmarkStart w:id="0" w:name="_GoBack"/>
      <w:bookmarkEnd w:id="0"/>
      <w:r>
        <w:rPr>
          <w:noProof/>
          <w:lang w:val="en-GB" w:eastAsia="en-GB"/>
        </w:rPr>
        <w:drawing>
          <wp:inline distT="0" distB="0" distL="0" distR="0">
            <wp:extent cx="5731510" cy="16503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650365"/>
                    </a:xfrm>
                    <a:prstGeom prst="rect">
                      <a:avLst/>
                    </a:prstGeom>
                  </pic:spPr>
                </pic:pic>
              </a:graphicData>
            </a:graphic>
          </wp:inline>
        </w:drawing>
      </w:r>
    </w:p>
    <w:p w:rsidR="00250F8B" w:rsidRDefault="00250F8B"/>
    <w:p w:rsidR="00250F8B" w:rsidRDefault="00250F8B">
      <w:r>
        <w:t>Anti-bullying Policy</w:t>
      </w:r>
    </w:p>
    <w:p w:rsidR="00250F8B" w:rsidRDefault="00250F8B" w:rsidP="00250F8B">
      <w:pPr>
        <w:pStyle w:val="ListParagraph"/>
        <w:numPr>
          <w:ilvl w:val="0"/>
          <w:numId w:val="1"/>
        </w:numPr>
      </w:pPr>
      <w:r>
        <w:t xml:space="preserve">In accordance with the requirements of the Education </w:t>
      </w:r>
      <w:r w:rsidR="009F204D">
        <w:t>(Welfare</w:t>
      </w:r>
      <w:r>
        <w:t>) Act 2000 and the code of behaviour guidelines issued by the NEWB, the Board of Management of Ashbourne Educate Together National School has adopted the following anti- bullying policy within the framework of the school’s overall code of behaviour. This policy fully complies with the requirements of the Anti- Bullying procedures for Primary and Post Primary Schools which were published in September 2013</w:t>
      </w:r>
    </w:p>
    <w:p w:rsidR="00250F8B" w:rsidRDefault="00250F8B" w:rsidP="00250F8B">
      <w:pPr>
        <w:pStyle w:val="ListParagraph"/>
      </w:pPr>
    </w:p>
    <w:p w:rsidR="00250F8B" w:rsidRDefault="00250F8B" w:rsidP="00250F8B">
      <w:pPr>
        <w:pStyle w:val="ListParagraph"/>
      </w:pPr>
    </w:p>
    <w:p w:rsidR="00250F8B" w:rsidRPr="00250F8B" w:rsidRDefault="00250F8B" w:rsidP="00250F8B">
      <w:pPr>
        <w:pStyle w:val="ListParagraph"/>
        <w:numPr>
          <w:ilvl w:val="0"/>
          <w:numId w:val="1"/>
        </w:numPr>
        <w:spacing w:before="200" w:line="300" w:lineRule="auto"/>
        <w:rPr>
          <w:rFonts w:cs="Times New Roman"/>
        </w:rPr>
      </w:pPr>
      <w:r w:rsidRPr="00250F8B">
        <w:rPr>
          <w:rFonts w:cs="Times New Roman"/>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250F8B" w:rsidRPr="00250F8B" w:rsidRDefault="00250F8B" w:rsidP="00250F8B">
      <w:pPr>
        <w:pStyle w:val="ListParagraph"/>
        <w:numPr>
          <w:ilvl w:val="0"/>
          <w:numId w:val="2"/>
        </w:numPr>
        <w:spacing w:before="200" w:line="300" w:lineRule="auto"/>
        <w:rPr>
          <w:rFonts w:cs="Times New Roman"/>
        </w:rPr>
      </w:pPr>
      <w:r w:rsidRPr="00250F8B">
        <w:rPr>
          <w:rFonts w:cs="Times New Roman"/>
        </w:rPr>
        <w:t>A positive school culture and climate which-</w:t>
      </w:r>
    </w:p>
    <w:p w:rsidR="00250F8B" w:rsidRPr="00250F8B" w:rsidRDefault="00250F8B" w:rsidP="00250F8B">
      <w:pPr>
        <w:pStyle w:val="ListParagraph"/>
        <w:numPr>
          <w:ilvl w:val="1"/>
          <w:numId w:val="2"/>
        </w:numPr>
        <w:spacing w:before="200" w:line="300" w:lineRule="auto"/>
        <w:rPr>
          <w:rFonts w:cs="Times New Roman"/>
        </w:rPr>
      </w:pPr>
      <w:r w:rsidRPr="00250F8B">
        <w:rPr>
          <w:rFonts w:cs="Times New Roman"/>
        </w:rPr>
        <w:t xml:space="preserve">is welcoming of difference and diversity and is based on inclusivity; </w:t>
      </w:r>
    </w:p>
    <w:p w:rsidR="00250F8B" w:rsidRDefault="00250F8B" w:rsidP="00250F8B">
      <w:pPr>
        <w:pStyle w:val="ListParagraph"/>
        <w:numPr>
          <w:ilvl w:val="1"/>
          <w:numId w:val="2"/>
        </w:numPr>
        <w:spacing w:before="200" w:line="300" w:lineRule="auto"/>
        <w:rPr>
          <w:rFonts w:cs="Times New Roman"/>
        </w:rPr>
      </w:pPr>
      <w:r w:rsidRPr="00250F8B">
        <w:rPr>
          <w:rFonts w:cs="Times New Roman"/>
        </w:rPr>
        <w:t xml:space="preserve">encourages pupils to disclose and discuss incidents of bullying behaviour in a non-threatening environment; </w:t>
      </w:r>
    </w:p>
    <w:p w:rsidR="00250F8B" w:rsidRPr="00250F8B" w:rsidRDefault="00250F8B" w:rsidP="00250F8B">
      <w:pPr>
        <w:pStyle w:val="ListParagraph"/>
        <w:numPr>
          <w:ilvl w:val="1"/>
          <w:numId w:val="2"/>
        </w:numPr>
        <w:spacing w:before="200" w:line="300" w:lineRule="auto"/>
        <w:rPr>
          <w:rFonts w:cs="Times New Roman"/>
        </w:rPr>
      </w:pPr>
      <w:r w:rsidRPr="00250F8B">
        <w:rPr>
          <w:rFonts w:cs="Times New Roman"/>
        </w:rPr>
        <w:t xml:space="preserve">promotes respectful relationships across the school community; </w:t>
      </w:r>
    </w:p>
    <w:p w:rsidR="00250F8B" w:rsidRPr="00250F8B" w:rsidRDefault="00250F8B" w:rsidP="00250F8B">
      <w:pPr>
        <w:pStyle w:val="ListParagraph"/>
        <w:numPr>
          <w:ilvl w:val="0"/>
          <w:numId w:val="2"/>
        </w:numPr>
        <w:spacing w:before="200" w:line="300" w:lineRule="auto"/>
        <w:rPr>
          <w:rFonts w:cs="Times New Roman"/>
        </w:rPr>
      </w:pPr>
      <w:r w:rsidRPr="00250F8B">
        <w:rPr>
          <w:rFonts w:cs="Times New Roman"/>
        </w:rPr>
        <w:t xml:space="preserve">Effective leadership; </w:t>
      </w:r>
    </w:p>
    <w:p w:rsidR="00250F8B" w:rsidRPr="00250F8B" w:rsidRDefault="00250F8B" w:rsidP="00250F8B">
      <w:pPr>
        <w:pStyle w:val="ListParagraph"/>
        <w:numPr>
          <w:ilvl w:val="0"/>
          <w:numId w:val="2"/>
        </w:numPr>
        <w:spacing w:before="200" w:line="300" w:lineRule="auto"/>
        <w:rPr>
          <w:rFonts w:cs="Times New Roman"/>
        </w:rPr>
      </w:pPr>
      <w:r w:rsidRPr="00250F8B">
        <w:rPr>
          <w:rFonts w:cs="Times New Roman"/>
        </w:rPr>
        <w:t xml:space="preserve">A school-wide approach; </w:t>
      </w:r>
    </w:p>
    <w:p w:rsidR="00250F8B" w:rsidRPr="00250F8B" w:rsidRDefault="00250F8B" w:rsidP="00250F8B">
      <w:pPr>
        <w:pStyle w:val="ListParagraph"/>
        <w:numPr>
          <w:ilvl w:val="0"/>
          <w:numId w:val="2"/>
        </w:numPr>
        <w:spacing w:before="200" w:line="300" w:lineRule="auto"/>
        <w:rPr>
          <w:rFonts w:cs="Times New Roman"/>
        </w:rPr>
      </w:pPr>
      <w:r w:rsidRPr="00250F8B">
        <w:rPr>
          <w:rFonts w:cs="Times New Roman"/>
        </w:rPr>
        <w:t xml:space="preserve">A shared understanding of what bullying is and its impact; </w:t>
      </w:r>
    </w:p>
    <w:p w:rsidR="00250F8B" w:rsidRPr="00250F8B" w:rsidRDefault="00250F8B" w:rsidP="00250F8B">
      <w:pPr>
        <w:pStyle w:val="ListParagraph"/>
        <w:numPr>
          <w:ilvl w:val="0"/>
          <w:numId w:val="2"/>
        </w:numPr>
        <w:spacing w:before="200" w:line="300" w:lineRule="auto"/>
        <w:rPr>
          <w:rFonts w:cs="Times New Roman"/>
        </w:rPr>
      </w:pPr>
      <w:r w:rsidRPr="00250F8B">
        <w:rPr>
          <w:rFonts w:cs="Times New Roman"/>
        </w:rPr>
        <w:t xml:space="preserve">Implementation of education and prevention strategies (including awareness raising measures) that- </w:t>
      </w:r>
    </w:p>
    <w:p w:rsidR="00250F8B" w:rsidRPr="00250F8B" w:rsidRDefault="00250F8B" w:rsidP="00250F8B">
      <w:pPr>
        <w:pStyle w:val="ListParagraph"/>
        <w:numPr>
          <w:ilvl w:val="1"/>
          <w:numId w:val="2"/>
        </w:numPr>
        <w:spacing w:before="200" w:line="300" w:lineRule="auto"/>
        <w:rPr>
          <w:rFonts w:cs="Times New Roman"/>
        </w:rPr>
      </w:pPr>
      <w:r w:rsidRPr="00250F8B">
        <w:rPr>
          <w:rFonts w:cs="Times New Roman"/>
        </w:rPr>
        <w:t xml:space="preserve">build empathy, respect and resilience in pupils; and </w:t>
      </w:r>
    </w:p>
    <w:p w:rsidR="00250F8B" w:rsidRPr="00250F8B" w:rsidRDefault="00250F8B" w:rsidP="00250F8B">
      <w:pPr>
        <w:pStyle w:val="ListParagraph"/>
        <w:numPr>
          <w:ilvl w:val="1"/>
          <w:numId w:val="2"/>
        </w:numPr>
        <w:spacing w:before="200" w:line="300" w:lineRule="auto"/>
        <w:rPr>
          <w:rFonts w:cs="Times New Roman"/>
        </w:rPr>
      </w:pPr>
      <w:r w:rsidRPr="00250F8B">
        <w:rPr>
          <w:rFonts w:cs="Times New Roman"/>
        </w:rPr>
        <w:t xml:space="preserve">explicitly address the issues of cyber-bullying and identity-based bullying including in particular, homophobic and transphobic bullying. </w:t>
      </w:r>
    </w:p>
    <w:p w:rsidR="00250F8B" w:rsidRDefault="00250F8B" w:rsidP="00250F8B">
      <w:pPr>
        <w:pStyle w:val="ListParagraph"/>
        <w:numPr>
          <w:ilvl w:val="0"/>
          <w:numId w:val="2"/>
        </w:numPr>
        <w:spacing w:before="200" w:line="300" w:lineRule="auto"/>
        <w:rPr>
          <w:rFonts w:cs="Times New Roman"/>
        </w:rPr>
      </w:pPr>
      <w:r w:rsidRPr="00250F8B">
        <w:rPr>
          <w:rFonts w:cs="Times New Roman"/>
        </w:rPr>
        <w:t xml:space="preserve">Effective supervision and monitoring of pupils; </w:t>
      </w:r>
    </w:p>
    <w:p w:rsidR="00250F8B" w:rsidRDefault="00250F8B" w:rsidP="00250F8B">
      <w:pPr>
        <w:pStyle w:val="ListParagraph"/>
        <w:numPr>
          <w:ilvl w:val="0"/>
          <w:numId w:val="2"/>
        </w:numPr>
        <w:spacing w:before="200" w:line="300" w:lineRule="auto"/>
        <w:rPr>
          <w:rFonts w:cs="Times New Roman"/>
        </w:rPr>
      </w:pPr>
      <w:r w:rsidRPr="00250F8B">
        <w:rPr>
          <w:rFonts w:cs="Times New Roman"/>
        </w:rPr>
        <w:t>Supports for staff;</w:t>
      </w:r>
    </w:p>
    <w:p w:rsidR="00250F8B" w:rsidRPr="00085A3D" w:rsidRDefault="00250F8B" w:rsidP="00250F8B">
      <w:pPr>
        <w:pStyle w:val="ListParagraph"/>
        <w:numPr>
          <w:ilvl w:val="0"/>
          <w:numId w:val="2"/>
        </w:numPr>
        <w:spacing w:before="200" w:line="300" w:lineRule="auto"/>
        <w:rPr>
          <w:rFonts w:cs="Times New Roman"/>
        </w:rPr>
      </w:pPr>
      <w:r w:rsidRPr="00085A3D">
        <w:rPr>
          <w:rFonts w:cs="Times New Roman"/>
        </w:rPr>
        <w:t xml:space="preserve">Consistent recording, investigation and follow up of bullying behaviour (including use of established intervention strategies); and </w:t>
      </w:r>
    </w:p>
    <w:p w:rsidR="00250F8B" w:rsidRDefault="00250F8B" w:rsidP="00250F8B">
      <w:pPr>
        <w:pStyle w:val="ListParagraph"/>
        <w:numPr>
          <w:ilvl w:val="0"/>
          <w:numId w:val="2"/>
        </w:numPr>
        <w:spacing w:before="200" w:line="300" w:lineRule="auto"/>
        <w:rPr>
          <w:rFonts w:cs="Times New Roman"/>
        </w:rPr>
      </w:pPr>
      <w:r w:rsidRPr="00085A3D">
        <w:rPr>
          <w:rFonts w:cs="Times New Roman"/>
        </w:rPr>
        <w:t xml:space="preserve">On-going evaluation of the effectiveness of the anti-bullying policy. </w:t>
      </w:r>
    </w:p>
    <w:p w:rsidR="00250F8B" w:rsidRDefault="00250F8B" w:rsidP="00250F8B">
      <w:pPr>
        <w:pStyle w:val="ListParagraph"/>
        <w:numPr>
          <w:ilvl w:val="0"/>
          <w:numId w:val="1"/>
        </w:numPr>
        <w:spacing w:before="200" w:line="300" w:lineRule="auto"/>
        <w:rPr>
          <w:rFonts w:cs="Times New Roman"/>
        </w:rPr>
      </w:pPr>
      <w:r>
        <w:rPr>
          <w:rFonts w:cs="Times New Roman"/>
        </w:rPr>
        <w:lastRenderedPageBreak/>
        <w:t>In accordance with the Anti- Bullying Procedures for Primary and Post Primary Schools bullying is defined as follows</w:t>
      </w:r>
    </w:p>
    <w:p w:rsidR="00250F8B" w:rsidRPr="00085A3D" w:rsidRDefault="00250F8B" w:rsidP="00250F8B">
      <w:pPr>
        <w:spacing w:before="200" w:line="300" w:lineRule="auto"/>
        <w:rPr>
          <w:rFonts w:cs="Times New Roman"/>
        </w:rPr>
      </w:pPr>
      <w:r w:rsidRPr="00085A3D">
        <w:rPr>
          <w:rFonts w:cs="Times New Roman"/>
        </w:rPr>
        <w:t xml:space="preserve">Bullying is unwanted negative behaviour, verbal, psychological or physical conducted, by an individual or group against another person (or persons) and which is repeated over time. </w:t>
      </w:r>
      <w:r w:rsidRPr="00085A3D">
        <w:rPr>
          <w:rFonts w:cs="Times New Roman"/>
        </w:rPr>
        <w:br/>
      </w:r>
      <w:r w:rsidRPr="00085A3D">
        <w:rPr>
          <w:rFonts w:cs="Times New Roman"/>
        </w:rPr>
        <w:br/>
        <w:t xml:space="preserve">The following types of bullying behaviour are included in the definition of bullying: </w:t>
      </w:r>
    </w:p>
    <w:p w:rsidR="00250F8B" w:rsidRPr="00085A3D" w:rsidRDefault="00250F8B" w:rsidP="00250F8B">
      <w:pPr>
        <w:pStyle w:val="ListParagraph"/>
        <w:numPr>
          <w:ilvl w:val="0"/>
          <w:numId w:val="3"/>
        </w:numPr>
        <w:spacing w:before="200" w:line="300" w:lineRule="auto"/>
        <w:rPr>
          <w:rFonts w:cs="Times New Roman"/>
        </w:rPr>
      </w:pPr>
      <w:r w:rsidRPr="00085A3D">
        <w:rPr>
          <w:rFonts w:cs="Times New Roman"/>
        </w:rPr>
        <w:t xml:space="preserve">deliberate exclusion, malicious gossip and other forms of relational bullying, </w:t>
      </w:r>
    </w:p>
    <w:p w:rsidR="00250F8B" w:rsidRPr="00085A3D" w:rsidRDefault="00250F8B" w:rsidP="00250F8B">
      <w:pPr>
        <w:pStyle w:val="ListParagraph"/>
        <w:numPr>
          <w:ilvl w:val="0"/>
          <w:numId w:val="3"/>
        </w:numPr>
        <w:spacing w:before="200" w:line="300" w:lineRule="auto"/>
        <w:rPr>
          <w:rFonts w:cs="Times New Roman"/>
        </w:rPr>
      </w:pPr>
      <w:r w:rsidRPr="00085A3D">
        <w:rPr>
          <w:rFonts w:cs="Times New Roman"/>
        </w:rPr>
        <w:t xml:space="preserve">cyber-bullying and </w:t>
      </w:r>
    </w:p>
    <w:p w:rsidR="00250F8B" w:rsidRPr="00085A3D" w:rsidRDefault="00250F8B" w:rsidP="00250F8B">
      <w:pPr>
        <w:pStyle w:val="ListParagraph"/>
        <w:numPr>
          <w:ilvl w:val="0"/>
          <w:numId w:val="3"/>
        </w:numPr>
        <w:spacing w:before="200" w:line="300" w:lineRule="auto"/>
        <w:rPr>
          <w:rFonts w:cs="Times New Roman"/>
        </w:rPr>
      </w:pPr>
      <w:r w:rsidRPr="00085A3D">
        <w:rPr>
          <w:rFonts w:cs="Times New Roman"/>
        </w:rPr>
        <w:t xml:space="preserve">identity-based bullying such as homophobic bullying, racist bullying, bullying based on a person’s membership of the Traveller community and bullying of those with disabilities or special educational needs. </w:t>
      </w:r>
    </w:p>
    <w:p w:rsidR="00250F8B" w:rsidRPr="00085A3D" w:rsidRDefault="00250F8B" w:rsidP="00250F8B">
      <w:pPr>
        <w:spacing w:before="200" w:line="300" w:lineRule="auto"/>
        <w:rPr>
          <w:rFonts w:cs="Times New Roman"/>
        </w:rPr>
      </w:pPr>
      <w:r w:rsidRPr="00085A3D">
        <w:rPr>
          <w:rFonts w:cs="Times New Roman"/>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250F8B" w:rsidRPr="00085A3D" w:rsidRDefault="00250F8B" w:rsidP="00250F8B">
      <w:pPr>
        <w:spacing w:before="200" w:line="300" w:lineRule="auto"/>
        <w:rPr>
          <w:rFonts w:cs="Times New Roman"/>
        </w:rPr>
      </w:pPr>
      <w:r w:rsidRPr="00085A3D">
        <w:rPr>
          <w:rFonts w:cs="Times New Roman"/>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250F8B" w:rsidRPr="00085A3D" w:rsidRDefault="00250F8B" w:rsidP="00250F8B">
      <w:pPr>
        <w:spacing w:before="200" w:line="300" w:lineRule="auto"/>
        <w:rPr>
          <w:rFonts w:cs="Times New Roman"/>
        </w:rPr>
      </w:pPr>
      <w:r w:rsidRPr="00085A3D">
        <w:rPr>
          <w:rFonts w:cs="Times New Roman"/>
        </w:rPr>
        <w:t xml:space="preserve">Negative behaviour that does not meet this definition of bullying will be dealt with in accordance with the school’s code of behaviour. </w:t>
      </w:r>
    </w:p>
    <w:tbl>
      <w:tblPr>
        <w:tblStyle w:val="TableGrid"/>
        <w:tblW w:w="0" w:type="auto"/>
        <w:tblLook w:val="04A0" w:firstRow="1" w:lastRow="0" w:firstColumn="1" w:lastColumn="0" w:noHBand="0" w:noVBand="1"/>
      </w:tblPr>
      <w:tblGrid>
        <w:gridCol w:w="9016"/>
      </w:tblGrid>
      <w:tr w:rsidR="00250F8B" w:rsidTr="00250F8B">
        <w:tc>
          <w:tcPr>
            <w:tcW w:w="9242" w:type="dxa"/>
          </w:tcPr>
          <w:p w:rsidR="00250F8B" w:rsidRDefault="00250F8B" w:rsidP="00250F8B">
            <w:pPr>
              <w:pStyle w:val="ListParagraph"/>
              <w:numPr>
                <w:ilvl w:val="0"/>
                <w:numId w:val="1"/>
              </w:numPr>
              <w:spacing w:before="200" w:line="300" w:lineRule="auto"/>
              <w:rPr>
                <w:rFonts w:cs="Times New Roman"/>
              </w:rPr>
            </w:pPr>
            <w:r>
              <w:rPr>
                <w:rFonts w:cs="Times New Roman"/>
              </w:rPr>
              <w:t xml:space="preserve">The relevant teacher(s) for investigating and dealing with bullying is ( are) as follows: </w:t>
            </w:r>
          </w:p>
          <w:p w:rsidR="00250F8B" w:rsidRPr="00250F8B" w:rsidRDefault="00250F8B" w:rsidP="00250F8B">
            <w:pPr>
              <w:pStyle w:val="ListParagraph"/>
              <w:spacing w:before="200" w:line="300" w:lineRule="auto"/>
              <w:rPr>
                <w:rFonts w:cs="Times New Roman"/>
              </w:rPr>
            </w:pPr>
            <w:r>
              <w:rPr>
                <w:rFonts w:cs="Times New Roman"/>
              </w:rPr>
              <w:t xml:space="preserve">The Class teacher will initially investigate incidents of bullying. The class teacher is requested to inform the Senior Management Team  ( Principal and Deputy Principal) </w:t>
            </w:r>
          </w:p>
        </w:tc>
      </w:tr>
    </w:tbl>
    <w:p w:rsidR="003D338F" w:rsidRPr="00250F8B" w:rsidRDefault="003D338F" w:rsidP="003D338F">
      <w:pPr>
        <w:tabs>
          <w:tab w:val="left" w:pos="948"/>
        </w:tabs>
        <w:spacing w:before="200" w:line="300" w:lineRule="auto"/>
        <w:rPr>
          <w:rFonts w:cs="Times New Roman"/>
        </w:rPr>
      </w:pPr>
      <w:r>
        <w:rPr>
          <w:rFonts w:cs="Times New Roman"/>
        </w:rPr>
        <w:tab/>
      </w:r>
    </w:p>
    <w:tbl>
      <w:tblPr>
        <w:tblStyle w:val="TableGrid"/>
        <w:tblW w:w="0" w:type="auto"/>
        <w:tblLook w:val="04A0" w:firstRow="1" w:lastRow="0" w:firstColumn="1" w:lastColumn="0" w:noHBand="0" w:noVBand="1"/>
      </w:tblPr>
      <w:tblGrid>
        <w:gridCol w:w="9016"/>
      </w:tblGrid>
      <w:tr w:rsidR="003D338F" w:rsidTr="003D338F">
        <w:tc>
          <w:tcPr>
            <w:tcW w:w="9242" w:type="dxa"/>
          </w:tcPr>
          <w:p w:rsidR="003D338F" w:rsidRPr="00E9764D" w:rsidRDefault="003D338F" w:rsidP="003D338F">
            <w:pPr>
              <w:pStyle w:val="ListParagraph"/>
              <w:numPr>
                <w:ilvl w:val="0"/>
                <w:numId w:val="1"/>
              </w:numPr>
              <w:tabs>
                <w:tab w:val="left" w:pos="948"/>
              </w:tabs>
              <w:spacing w:before="200" w:line="300" w:lineRule="auto"/>
              <w:rPr>
                <w:rFonts w:cs="Times New Roman"/>
                <w:b/>
                <w:u w:val="single"/>
              </w:rPr>
            </w:pPr>
            <w:r w:rsidRPr="00E9764D">
              <w:rPr>
                <w:rFonts w:cs="Times New Roman"/>
                <w:b/>
                <w:u w:val="single"/>
              </w:rPr>
              <w:t>The education and prevention strategies ( including strategies</w:t>
            </w:r>
            <w:r w:rsidR="00DA009D" w:rsidRPr="00E9764D">
              <w:rPr>
                <w:rFonts w:cs="Times New Roman"/>
                <w:b/>
                <w:u w:val="single"/>
              </w:rPr>
              <w:t xml:space="preserve"> specifically </w:t>
            </w:r>
            <w:r w:rsidRPr="00E9764D">
              <w:rPr>
                <w:rFonts w:cs="Times New Roman"/>
                <w:b/>
                <w:u w:val="single"/>
              </w:rPr>
              <w:t xml:space="preserve"> aimed at cyber- bullying and identity based bullying including in particular, homophobic and transphobic bullying) that will be used by the school are as follows:</w:t>
            </w:r>
          </w:p>
          <w:p w:rsidR="003D338F" w:rsidRDefault="003D338F" w:rsidP="003D338F">
            <w:pPr>
              <w:pStyle w:val="ListParagraph"/>
              <w:numPr>
                <w:ilvl w:val="0"/>
                <w:numId w:val="4"/>
              </w:numPr>
              <w:tabs>
                <w:tab w:val="left" w:pos="948"/>
              </w:tabs>
              <w:spacing w:before="200" w:line="300" w:lineRule="auto"/>
              <w:rPr>
                <w:rFonts w:cs="Times New Roman"/>
              </w:rPr>
            </w:pPr>
            <w:r>
              <w:rPr>
                <w:rFonts w:cs="Times New Roman"/>
              </w:rPr>
              <w:t xml:space="preserve">The Stay Safe Programme will be taught from Junior Infants to Sixth Class. Time will be devoted to discussion on bullying at each class level- in an age appropriate way. Teachers will place great emphasis on re-affirming the children’s sense of </w:t>
            </w:r>
            <w:r w:rsidR="00D515B2">
              <w:rPr>
                <w:rFonts w:cs="Times New Roman"/>
              </w:rPr>
              <w:t>self-esteem</w:t>
            </w:r>
            <w:r>
              <w:rPr>
                <w:rFonts w:cs="Times New Roman"/>
              </w:rPr>
              <w:t>.</w:t>
            </w:r>
          </w:p>
          <w:p w:rsidR="003D338F" w:rsidRDefault="003D338F" w:rsidP="003D338F">
            <w:pPr>
              <w:pStyle w:val="ListParagraph"/>
              <w:numPr>
                <w:ilvl w:val="0"/>
                <w:numId w:val="4"/>
              </w:numPr>
              <w:tabs>
                <w:tab w:val="left" w:pos="948"/>
              </w:tabs>
              <w:spacing w:before="200" w:line="300" w:lineRule="auto"/>
              <w:rPr>
                <w:rFonts w:cs="Times New Roman"/>
              </w:rPr>
            </w:pPr>
            <w:r>
              <w:rPr>
                <w:rFonts w:cs="Times New Roman"/>
              </w:rPr>
              <w:t xml:space="preserve">Our Learn Together Programme celebrates diversity and promotes inclusivity, Children will learn </w:t>
            </w:r>
            <w:r w:rsidR="00E9764D">
              <w:rPr>
                <w:rFonts w:cs="Times New Roman"/>
              </w:rPr>
              <w:t>about human rights from Junior I</w:t>
            </w:r>
            <w:r>
              <w:rPr>
                <w:rFonts w:cs="Times New Roman"/>
              </w:rPr>
              <w:t>nfants to Sixth Class. These lessons are used to promote self-esteem/confidence, to teach the children between right and wrong and to celebrate difference.</w:t>
            </w:r>
          </w:p>
          <w:p w:rsidR="003D338F" w:rsidRDefault="003D338F" w:rsidP="003D338F">
            <w:pPr>
              <w:pStyle w:val="ListParagraph"/>
              <w:numPr>
                <w:ilvl w:val="0"/>
                <w:numId w:val="4"/>
              </w:numPr>
              <w:tabs>
                <w:tab w:val="left" w:pos="948"/>
              </w:tabs>
              <w:spacing w:before="200" w:line="300" w:lineRule="auto"/>
              <w:rPr>
                <w:rFonts w:cs="Times New Roman"/>
              </w:rPr>
            </w:pPr>
            <w:r>
              <w:rPr>
                <w:rFonts w:cs="Times New Roman"/>
              </w:rPr>
              <w:lastRenderedPageBreak/>
              <w:t>Children will be informed of our anti bullying policy. Children will be encouraged and helped t</w:t>
            </w:r>
            <w:r w:rsidR="00954BD0">
              <w:rPr>
                <w:rFonts w:cs="Times New Roman"/>
              </w:rPr>
              <w:t>o s</w:t>
            </w:r>
            <w:r>
              <w:rPr>
                <w:rFonts w:cs="Times New Roman"/>
              </w:rPr>
              <w:t>ay No to bullying behaviour and to report experience</w:t>
            </w:r>
            <w:r w:rsidR="00DA009D">
              <w:rPr>
                <w:rFonts w:cs="Times New Roman"/>
              </w:rPr>
              <w:t>s</w:t>
            </w:r>
            <w:r>
              <w:rPr>
                <w:rFonts w:cs="Times New Roman"/>
              </w:rPr>
              <w:t xml:space="preserve"> of bullying. </w:t>
            </w:r>
            <w:r w:rsidR="00954BD0">
              <w:rPr>
                <w:rFonts w:cs="Times New Roman"/>
              </w:rPr>
              <w:t>Children</w:t>
            </w:r>
            <w:r>
              <w:rPr>
                <w:rFonts w:cs="Times New Roman"/>
              </w:rPr>
              <w:t xml:space="preserve"> will be taught there is a big difference between telling tales and asking for help.</w:t>
            </w:r>
          </w:p>
          <w:p w:rsidR="00954BD0" w:rsidRDefault="00954BD0" w:rsidP="003D338F">
            <w:pPr>
              <w:pStyle w:val="ListParagraph"/>
              <w:numPr>
                <w:ilvl w:val="0"/>
                <w:numId w:val="4"/>
              </w:numPr>
              <w:tabs>
                <w:tab w:val="left" w:pos="948"/>
              </w:tabs>
              <w:spacing w:before="200" w:line="300" w:lineRule="auto"/>
              <w:rPr>
                <w:rFonts w:cs="Times New Roman"/>
              </w:rPr>
            </w:pPr>
            <w:r>
              <w:rPr>
                <w:rFonts w:cs="Times New Roman"/>
              </w:rPr>
              <w:t>Every May we</w:t>
            </w:r>
            <w:r w:rsidR="00DA009D">
              <w:rPr>
                <w:rFonts w:cs="Times New Roman"/>
              </w:rPr>
              <w:t xml:space="preserve"> will</w:t>
            </w:r>
            <w:r>
              <w:rPr>
                <w:rFonts w:cs="Times New Roman"/>
              </w:rPr>
              <w:t xml:space="preserve"> hold a Friendship Week/Anti- Bullying Week. All classes from Junior Infants to Sixth Class will learn about bullying and what they should do if they are being bullied or if they know that someone else is being bullied. During Anti Bullying Week the topics of Cyber Bullying and homophobic bullying will be taught formally in 5</w:t>
            </w:r>
            <w:r w:rsidRPr="00954BD0">
              <w:rPr>
                <w:rFonts w:cs="Times New Roman"/>
                <w:vertAlign w:val="superscript"/>
              </w:rPr>
              <w:t>th</w:t>
            </w:r>
            <w:r>
              <w:rPr>
                <w:rFonts w:cs="Times New Roman"/>
              </w:rPr>
              <w:t xml:space="preserve"> &amp; 6</w:t>
            </w:r>
            <w:r w:rsidRPr="00954BD0">
              <w:rPr>
                <w:rFonts w:cs="Times New Roman"/>
                <w:vertAlign w:val="superscript"/>
              </w:rPr>
              <w:t>th</w:t>
            </w:r>
            <w:r>
              <w:rPr>
                <w:rFonts w:cs="Times New Roman"/>
              </w:rPr>
              <w:t xml:space="preserve"> Classes</w:t>
            </w:r>
          </w:p>
          <w:p w:rsidR="00954BD0" w:rsidRDefault="00954BD0" w:rsidP="00954BD0">
            <w:pPr>
              <w:pStyle w:val="ListParagraph"/>
              <w:numPr>
                <w:ilvl w:val="0"/>
                <w:numId w:val="4"/>
              </w:numPr>
              <w:tabs>
                <w:tab w:val="left" w:pos="948"/>
              </w:tabs>
              <w:spacing w:before="200" w:line="300" w:lineRule="auto"/>
              <w:rPr>
                <w:rFonts w:cs="Times New Roman"/>
              </w:rPr>
            </w:pPr>
            <w:r>
              <w:rPr>
                <w:rFonts w:cs="Times New Roman"/>
              </w:rPr>
              <w:t>Human Rights Month will take place in the school every Nov</w:t>
            </w:r>
            <w:r w:rsidR="00E9764D">
              <w:rPr>
                <w:rFonts w:cs="Times New Roman"/>
              </w:rPr>
              <w:t xml:space="preserve">ember. Each year Children from </w:t>
            </w:r>
            <w:r w:rsidR="00860212">
              <w:rPr>
                <w:rFonts w:cs="Times New Roman"/>
              </w:rPr>
              <w:t>3</w:t>
            </w:r>
            <w:r w:rsidR="00860212" w:rsidRPr="00E9764D">
              <w:rPr>
                <w:rFonts w:cs="Times New Roman"/>
                <w:vertAlign w:val="superscript"/>
              </w:rPr>
              <w:t>rd</w:t>
            </w:r>
            <w:r w:rsidR="00860212">
              <w:rPr>
                <w:rFonts w:cs="Times New Roman"/>
              </w:rPr>
              <w:t xml:space="preserve"> to</w:t>
            </w:r>
            <w:r w:rsidR="00E9764D">
              <w:rPr>
                <w:rFonts w:cs="Times New Roman"/>
              </w:rPr>
              <w:t xml:space="preserve"> </w:t>
            </w:r>
            <w:r w:rsidR="00860212">
              <w:rPr>
                <w:rFonts w:cs="Times New Roman"/>
              </w:rPr>
              <w:t>6</w:t>
            </w:r>
            <w:r w:rsidR="00860212" w:rsidRPr="00E9764D">
              <w:rPr>
                <w:rFonts w:cs="Times New Roman"/>
                <w:vertAlign w:val="superscript"/>
              </w:rPr>
              <w:t>th</w:t>
            </w:r>
            <w:r w:rsidR="00860212">
              <w:rPr>
                <w:rFonts w:cs="Times New Roman"/>
              </w:rPr>
              <w:t xml:space="preserve"> Class</w:t>
            </w:r>
            <w:r w:rsidR="00E9764D">
              <w:rPr>
                <w:rFonts w:cs="Times New Roman"/>
              </w:rPr>
              <w:t xml:space="preserve"> </w:t>
            </w:r>
            <w:r>
              <w:rPr>
                <w:rFonts w:cs="Times New Roman"/>
              </w:rPr>
              <w:t>will explore the Equal Status Act and the nine grounds on which discrimination is prohibited in Ireland.</w:t>
            </w:r>
          </w:p>
          <w:p w:rsidR="00DA009D" w:rsidRDefault="00DA009D" w:rsidP="00954BD0">
            <w:pPr>
              <w:pStyle w:val="ListParagraph"/>
              <w:numPr>
                <w:ilvl w:val="0"/>
                <w:numId w:val="4"/>
              </w:numPr>
              <w:tabs>
                <w:tab w:val="left" w:pos="948"/>
              </w:tabs>
              <w:spacing w:before="200" w:line="300" w:lineRule="auto"/>
              <w:rPr>
                <w:rFonts w:cs="Times New Roman"/>
              </w:rPr>
            </w:pPr>
            <w:r>
              <w:rPr>
                <w:rFonts w:cs="Times New Roman"/>
              </w:rPr>
              <w:t>Children from 3</w:t>
            </w:r>
            <w:r w:rsidRPr="00DA009D">
              <w:rPr>
                <w:rFonts w:cs="Times New Roman"/>
                <w:vertAlign w:val="superscript"/>
              </w:rPr>
              <w:t>rd</w:t>
            </w:r>
            <w:r>
              <w:rPr>
                <w:rFonts w:cs="Times New Roman"/>
              </w:rPr>
              <w:t xml:space="preserve"> to 6</w:t>
            </w:r>
            <w:r w:rsidRPr="00DA009D">
              <w:rPr>
                <w:rFonts w:cs="Times New Roman"/>
                <w:vertAlign w:val="superscript"/>
              </w:rPr>
              <w:t>th</w:t>
            </w:r>
            <w:r>
              <w:rPr>
                <w:rFonts w:cs="Times New Roman"/>
              </w:rPr>
              <w:t xml:space="preserve"> Class wi</w:t>
            </w:r>
            <w:r w:rsidR="00382548">
              <w:rPr>
                <w:rFonts w:cs="Times New Roman"/>
              </w:rPr>
              <w:t>ll take part in the schools Anti</w:t>
            </w:r>
            <w:r>
              <w:rPr>
                <w:rFonts w:cs="Times New Roman"/>
              </w:rPr>
              <w:t xml:space="preserve"> Bullying Campaign and will use and adapt some </w:t>
            </w:r>
            <w:r w:rsidR="00382548">
              <w:rPr>
                <w:rFonts w:cs="Times New Roman"/>
              </w:rPr>
              <w:t>of the lessons suggested by Sean Fallon’s Anti Bullying Campaign. We will adapt these lessons based on the needs of our school at that time</w:t>
            </w:r>
          </w:p>
          <w:p w:rsidR="00860212" w:rsidRPr="00860212" w:rsidRDefault="00954BD0" w:rsidP="00860212">
            <w:pPr>
              <w:pStyle w:val="ListParagraph"/>
              <w:numPr>
                <w:ilvl w:val="0"/>
                <w:numId w:val="4"/>
              </w:numPr>
              <w:tabs>
                <w:tab w:val="left" w:pos="948"/>
              </w:tabs>
              <w:spacing w:before="200" w:line="300" w:lineRule="auto"/>
              <w:rPr>
                <w:rFonts w:cs="Times New Roman"/>
              </w:rPr>
            </w:pPr>
            <w:r>
              <w:rPr>
                <w:rFonts w:cs="Times New Roman"/>
              </w:rPr>
              <w:t>SPHE lessons in 5</w:t>
            </w:r>
            <w:r w:rsidRPr="00954BD0">
              <w:rPr>
                <w:rFonts w:cs="Times New Roman"/>
                <w:vertAlign w:val="superscript"/>
              </w:rPr>
              <w:t>th</w:t>
            </w:r>
            <w:r>
              <w:rPr>
                <w:rFonts w:cs="Times New Roman"/>
              </w:rPr>
              <w:t xml:space="preserve"> &amp; 6</w:t>
            </w:r>
            <w:r w:rsidRPr="00954BD0">
              <w:rPr>
                <w:rFonts w:cs="Times New Roman"/>
                <w:vertAlign w:val="superscript"/>
              </w:rPr>
              <w:t>th</w:t>
            </w:r>
            <w:r>
              <w:rPr>
                <w:rFonts w:cs="Times New Roman"/>
              </w:rPr>
              <w:t xml:space="preserve"> Class will teach the children about staying safe on the internet, the children will be taught about how to behave correctly on line in a manner that keeps both themselves and other people safe.</w:t>
            </w:r>
          </w:p>
        </w:tc>
      </w:tr>
    </w:tbl>
    <w:p w:rsidR="0083034F" w:rsidRPr="00250F8B" w:rsidRDefault="0083034F" w:rsidP="0083034F">
      <w:pPr>
        <w:tabs>
          <w:tab w:val="left" w:pos="1284"/>
        </w:tabs>
        <w:spacing w:before="200" w:line="300" w:lineRule="auto"/>
        <w:rPr>
          <w:rFonts w:cs="Times New Roman"/>
        </w:rPr>
      </w:pPr>
      <w:r>
        <w:rPr>
          <w:rFonts w:cs="Times New Roman"/>
        </w:rPr>
        <w:lastRenderedPageBreak/>
        <w:tab/>
      </w:r>
    </w:p>
    <w:tbl>
      <w:tblPr>
        <w:tblStyle w:val="TableGrid"/>
        <w:tblW w:w="0" w:type="auto"/>
        <w:tblLook w:val="04A0" w:firstRow="1" w:lastRow="0" w:firstColumn="1" w:lastColumn="0" w:noHBand="0" w:noVBand="1"/>
      </w:tblPr>
      <w:tblGrid>
        <w:gridCol w:w="9016"/>
      </w:tblGrid>
      <w:tr w:rsidR="0083034F" w:rsidTr="0083034F">
        <w:tc>
          <w:tcPr>
            <w:tcW w:w="9242" w:type="dxa"/>
          </w:tcPr>
          <w:p w:rsidR="0083034F" w:rsidRPr="00E9764D" w:rsidRDefault="0083034F" w:rsidP="00316056">
            <w:pPr>
              <w:pStyle w:val="ListParagraph"/>
              <w:numPr>
                <w:ilvl w:val="0"/>
                <w:numId w:val="21"/>
              </w:numPr>
              <w:tabs>
                <w:tab w:val="left" w:pos="1284"/>
              </w:tabs>
              <w:spacing w:before="200" w:line="300" w:lineRule="auto"/>
              <w:rPr>
                <w:rFonts w:cs="Times New Roman"/>
                <w:b/>
                <w:u w:val="single"/>
              </w:rPr>
            </w:pPr>
            <w:r w:rsidRPr="00E9764D">
              <w:rPr>
                <w:rFonts w:cs="Times New Roman"/>
                <w:b/>
                <w:u w:val="single"/>
              </w:rPr>
              <w:t>The school’s procedures for investigation, follow up and recording of bullying behaviour and the established intervention strategies used by the school for dealing with cases of bullying behaviour are as follows:</w:t>
            </w:r>
          </w:p>
          <w:p w:rsidR="00203A54" w:rsidRPr="00316056" w:rsidRDefault="0083034F" w:rsidP="00316056">
            <w:pPr>
              <w:tabs>
                <w:tab w:val="left" w:pos="1284"/>
              </w:tabs>
              <w:spacing w:before="200" w:line="300" w:lineRule="auto"/>
              <w:rPr>
                <w:rFonts w:cs="Times New Roman"/>
                <w:b/>
                <w:u w:val="single"/>
              </w:rPr>
            </w:pPr>
            <w:r w:rsidRPr="00316056">
              <w:rPr>
                <w:rFonts w:cs="Times New Roman"/>
                <w:b/>
                <w:u w:val="single"/>
              </w:rPr>
              <w:t xml:space="preserve">Investigation </w:t>
            </w:r>
          </w:p>
          <w:p w:rsidR="0083034F" w:rsidRDefault="00203A54" w:rsidP="00316056">
            <w:pPr>
              <w:pStyle w:val="ListParagraph"/>
              <w:numPr>
                <w:ilvl w:val="0"/>
                <w:numId w:val="21"/>
              </w:numPr>
            </w:pPr>
            <w:r>
              <w:t xml:space="preserve">The primary aim for the relevant teacher investigating and dealing with bullying is to resolve any issues and to restore, as far as is practicable, the relationships of the </w:t>
            </w:r>
            <w:r w:rsidR="00E9764D">
              <w:t>parties involved (</w:t>
            </w:r>
            <w:r>
              <w:t>rather than to apportion blame)</w:t>
            </w:r>
          </w:p>
          <w:p w:rsidR="00203A54" w:rsidRDefault="00203A54" w:rsidP="00316056">
            <w:pPr>
              <w:pStyle w:val="ListParagraph"/>
              <w:numPr>
                <w:ilvl w:val="0"/>
                <w:numId w:val="21"/>
              </w:numPr>
            </w:pPr>
            <w:r>
              <w:t xml:space="preserve">In investigating and dealing with bullying, the teacher will exercise his/her professional judgement to determine whether bullying has occurred and how best the </w:t>
            </w:r>
            <w:r w:rsidR="00E0251C">
              <w:t>situation might</w:t>
            </w:r>
            <w:r>
              <w:t xml:space="preserve"> be resolved.</w:t>
            </w:r>
          </w:p>
          <w:p w:rsidR="00203A54" w:rsidRDefault="00203A54" w:rsidP="00316056">
            <w:pPr>
              <w:pStyle w:val="ListParagraph"/>
              <w:numPr>
                <w:ilvl w:val="0"/>
                <w:numId w:val="21"/>
              </w:numPr>
            </w:pPr>
            <w:r>
              <w:t>All reports of bullying will be investigated and dealt with by the relevant class teacher. It should be made clear to all pupils that when they report incidents of bullying they are not considered to be telling tales but that they are behaving responsibly</w:t>
            </w:r>
            <w:r w:rsidR="00E0251C">
              <w:t>.</w:t>
            </w:r>
          </w:p>
          <w:p w:rsidR="00E0251C" w:rsidRDefault="00E0251C" w:rsidP="00316056">
            <w:pPr>
              <w:pStyle w:val="ListParagraph"/>
              <w:numPr>
                <w:ilvl w:val="0"/>
                <w:numId w:val="21"/>
              </w:numPr>
            </w:pPr>
            <w:r>
              <w:t xml:space="preserve">Parents and pupils are required to co-operate with any investigation and assist the school in resolving any issues and </w:t>
            </w:r>
            <w:r w:rsidR="00DD1C36">
              <w:t>restoring,</w:t>
            </w:r>
            <w:r>
              <w:t xml:space="preserve"> as far as is practicable, the relationships of the parties involved as quickly as possible.</w:t>
            </w:r>
          </w:p>
          <w:p w:rsidR="0083034F" w:rsidRDefault="0083034F" w:rsidP="00316056">
            <w:pPr>
              <w:pStyle w:val="ListParagraph"/>
              <w:numPr>
                <w:ilvl w:val="0"/>
                <w:numId w:val="21"/>
              </w:numPr>
            </w:pPr>
            <w:r w:rsidRPr="00085A3D">
              <w:t xml:space="preserve">On being informed of an </w:t>
            </w:r>
            <w:r w:rsidRPr="00DD1C36">
              <w:t>alleged incident of bullying,</w:t>
            </w:r>
            <w:r w:rsidRPr="00085A3D">
              <w:t xml:space="preserve"> the teacher dealing with it will first interview the alleged victim/s and discuss the feelings which the alleged victim/s experienced because of the bullying behaviour.  An interview will then take place with the alleged perpetrator/s. Members of a gang should be met individually and as a group. </w:t>
            </w:r>
          </w:p>
          <w:p w:rsidR="00E0251C" w:rsidRDefault="00E0251C" w:rsidP="00316056">
            <w:pPr>
              <w:pStyle w:val="ListParagraph"/>
              <w:numPr>
                <w:ilvl w:val="0"/>
                <w:numId w:val="21"/>
              </w:numPr>
            </w:pPr>
            <w:r>
              <w:lastRenderedPageBreak/>
              <w:t>All interviews will be conducted with sensitivity and with due regard to the rights of all pupils concerned. Pupils who are not directly  involved can also provide very useful information in this way</w:t>
            </w:r>
          </w:p>
          <w:p w:rsidR="00E0251C" w:rsidRDefault="00E0251C" w:rsidP="00316056">
            <w:pPr>
              <w:pStyle w:val="ListParagraph"/>
              <w:numPr>
                <w:ilvl w:val="0"/>
                <w:numId w:val="21"/>
              </w:numPr>
            </w:pPr>
            <w:r>
              <w:t xml:space="preserve">Teachers will take a calm, unemotional problem solving approach when dealing with </w:t>
            </w:r>
            <w:r w:rsidR="009D4493">
              <w:t>incidents of alleged bullying behaviour.</w:t>
            </w:r>
          </w:p>
          <w:p w:rsidR="00D515B2" w:rsidRDefault="009D4493" w:rsidP="00316056">
            <w:pPr>
              <w:pStyle w:val="ListParagraph"/>
              <w:numPr>
                <w:ilvl w:val="0"/>
                <w:numId w:val="21"/>
              </w:numPr>
            </w:pPr>
            <w:r>
              <w:t>In cases where it has been determined by the relevant teacher that bullying behaviour has occurred the parents of the parties involved will be contacted at an early stage to inform them of the matter and explain the actions being taken.</w:t>
            </w:r>
          </w:p>
          <w:p w:rsidR="00316056" w:rsidRDefault="00316056" w:rsidP="00316056">
            <w:pPr>
              <w:pStyle w:val="ListParagraph"/>
              <w:numPr>
                <w:ilvl w:val="0"/>
                <w:numId w:val="21"/>
              </w:numPr>
            </w:pPr>
            <w:r>
              <w:t>Sanctions will be imposed at the discretion of the school.</w:t>
            </w:r>
          </w:p>
          <w:p w:rsidR="00316056" w:rsidRPr="00382548" w:rsidRDefault="00316056" w:rsidP="00316056">
            <w:pPr>
              <w:rPr>
                <w:b/>
                <w:u w:val="single"/>
              </w:rPr>
            </w:pPr>
            <w:r w:rsidRPr="00382548">
              <w:rPr>
                <w:b/>
                <w:u w:val="single"/>
              </w:rPr>
              <w:t>Sanctions</w:t>
            </w:r>
          </w:p>
          <w:p w:rsidR="00316056" w:rsidRPr="00085A3D" w:rsidRDefault="00316056" w:rsidP="00316056">
            <w:pPr>
              <w:pStyle w:val="ListParagraph"/>
              <w:numPr>
                <w:ilvl w:val="0"/>
                <w:numId w:val="21"/>
              </w:numPr>
            </w:pPr>
            <w:r w:rsidRPr="00085A3D">
              <w:t>Loss of yard time</w:t>
            </w:r>
          </w:p>
          <w:p w:rsidR="00316056" w:rsidRPr="00085A3D" w:rsidRDefault="00316056" w:rsidP="00316056">
            <w:pPr>
              <w:pStyle w:val="ListParagraph"/>
              <w:numPr>
                <w:ilvl w:val="0"/>
                <w:numId w:val="21"/>
              </w:numPr>
            </w:pPr>
            <w:r w:rsidRPr="00085A3D">
              <w:t>Letters of apology</w:t>
            </w:r>
          </w:p>
          <w:p w:rsidR="00316056" w:rsidRPr="00085A3D" w:rsidRDefault="00316056" w:rsidP="00316056">
            <w:pPr>
              <w:pStyle w:val="ListParagraph"/>
              <w:numPr>
                <w:ilvl w:val="0"/>
                <w:numId w:val="21"/>
              </w:numPr>
            </w:pPr>
            <w:r w:rsidRPr="00085A3D">
              <w:t>Additional work</w:t>
            </w:r>
          </w:p>
          <w:p w:rsidR="00316056" w:rsidRPr="00085A3D" w:rsidRDefault="00316056" w:rsidP="00316056">
            <w:pPr>
              <w:pStyle w:val="ListParagraph"/>
              <w:numPr>
                <w:ilvl w:val="0"/>
                <w:numId w:val="21"/>
              </w:numPr>
            </w:pPr>
            <w:r w:rsidRPr="00085A3D">
              <w:t>Loss of golden time</w:t>
            </w:r>
          </w:p>
          <w:p w:rsidR="00316056" w:rsidRPr="00085A3D" w:rsidRDefault="00316056" w:rsidP="00316056">
            <w:pPr>
              <w:pStyle w:val="ListParagraph"/>
              <w:numPr>
                <w:ilvl w:val="0"/>
                <w:numId w:val="21"/>
              </w:numPr>
            </w:pPr>
            <w:r w:rsidRPr="00085A3D">
              <w:t>Exclusion from peers – In class Suspension</w:t>
            </w:r>
          </w:p>
          <w:p w:rsidR="00316056" w:rsidRPr="00085A3D" w:rsidRDefault="00316056" w:rsidP="00316056">
            <w:pPr>
              <w:pStyle w:val="ListParagraph"/>
              <w:numPr>
                <w:ilvl w:val="0"/>
                <w:numId w:val="21"/>
              </w:numPr>
            </w:pPr>
            <w:r w:rsidRPr="00085A3D">
              <w:t>Referral to senior staff</w:t>
            </w:r>
          </w:p>
          <w:p w:rsidR="00316056" w:rsidRPr="00085A3D" w:rsidRDefault="00316056" w:rsidP="00316056">
            <w:pPr>
              <w:pStyle w:val="ListParagraph"/>
              <w:numPr>
                <w:ilvl w:val="0"/>
                <w:numId w:val="21"/>
              </w:numPr>
            </w:pPr>
            <w:r w:rsidRPr="00085A3D">
              <w:t>Withdrawal from representing school ( playing sport, quiz teams etc)</w:t>
            </w:r>
          </w:p>
          <w:p w:rsidR="00316056" w:rsidRPr="00085A3D" w:rsidRDefault="00316056" w:rsidP="00316056">
            <w:pPr>
              <w:pStyle w:val="ListParagraph"/>
              <w:numPr>
                <w:ilvl w:val="0"/>
                <w:numId w:val="21"/>
              </w:numPr>
            </w:pPr>
            <w:r w:rsidRPr="00085A3D">
              <w:t>Withdrawal from class outings</w:t>
            </w:r>
          </w:p>
          <w:p w:rsidR="00316056" w:rsidRPr="00085A3D" w:rsidRDefault="00316056" w:rsidP="00316056">
            <w:pPr>
              <w:pStyle w:val="ListParagraph"/>
              <w:numPr>
                <w:ilvl w:val="0"/>
                <w:numId w:val="21"/>
              </w:numPr>
            </w:pPr>
            <w:r w:rsidRPr="00085A3D">
              <w:t>Parental supervision at yard time</w:t>
            </w:r>
          </w:p>
          <w:p w:rsidR="00316056" w:rsidRPr="00085A3D" w:rsidRDefault="00316056" w:rsidP="00316056">
            <w:pPr>
              <w:pStyle w:val="ListParagraph"/>
              <w:numPr>
                <w:ilvl w:val="0"/>
                <w:numId w:val="21"/>
              </w:numPr>
            </w:pPr>
            <w:r w:rsidRPr="00085A3D">
              <w:t>Parental supervision on the way to and from school</w:t>
            </w:r>
          </w:p>
          <w:p w:rsidR="00316056" w:rsidRPr="00085A3D" w:rsidRDefault="00316056" w:rsidP="00316056">
            <w:pPr>
              <w:pStyle w:val="ListParagraph"/>
              <w:numPr>
                <w:ilvl w:val="0"/>
                <w:numId w:val="21"/>
              </w:numPr>
            </w:pPr>
            <w:r>
              <w:t>Exclusion  f</w:t>
            </w:r>
            <w:r w:rsidRPr="00085A3D">
              <w:t>rom school ( in compliance with the school Positive Behaviour Policy and the NEWB Guidelines for Schools)</w:t>
            </w:r>
          </w:p>
          <w:p w:rsidR="00316056" w:rsidRDefault="00316056" w:rsidP="00316056">
            <w:pPr>
              <w:ind w:left="360"/>
            </w:pPr>
          </w:p>
          <w:p w:rsidR="00316056" w:rsidRPr="00316056" w:rsidRDefault="00316056" w:rsidP="00316056">
            <w:pPr>
              <w:rPr>
                <w:b/>
                <w:u w:val="single"/>
              </w:rPr>
            </w:pPr>
            <w:r w:rsidRPr="00316056">
              <w:rPr>
                <w:b/>
                <w:u w:val="single"/>
              </w:rPr>
              <w:t>Follow up</w:t>
            </w:r>
          </w:p>
          <w:p w:rsidR="00316056" w:rsidRDefault="00316056" w:rsidP="00316056">
            <w:pPr>
              <w:pStyle w:val="ListParagraph"/>
              <w:numPr>
                <w:ilvl w:val="0"/>
                <w:numId w:val="21"/>
              </w:numPr>
            </w:pPr>
            <w:r>
              <w:t>Subsequent meetings will take place to ensure that there is no repeat of bullying behaviour and in order to monitor the situation as deemed necessary.</w:t>
            </w:r>
          </w:p>
          <w:p w:rsidR="00316056" w:rsidRDefault="00316056" w:rsidP="00316056">
            <w:pPr>
              <w:pStyle w:val="ListParagraph"/>
            </w:pPr>
          </w:p>
          <w:p w:rsidR="00316056" w:rsidRPr="00316056" w:rsidRDefault="00316056" w:rsidP="00316056">
            <w:pPr>
              <w:rPr>
                <w:b/>
                <w:u w:val="single"/>
              </w:rPr>
            </w:pPr>
            <w:r w:rsidRPr="00316056">
              <w:rPr>
                <w:b/>
                <w:u w:val="single"/>
              </w:rPr>
              <w:t>Recording Bullying Behaviour</w:t>
            </w:r>
          </w:p>
          <w:p w:rsidR="00316056" w:rsidRDefault="00316056" w:rsidP="00316056">
            <w:pPr>
              <w:pStyle w:val="ListParagraph"/>
            </w:pPr>
          </w:p>
          <w:p w:rsidR="00694D4E" w:rsidRDefault="00694D4E" w:rsidP="00316056">
            <w:pPr>
              <w:pStyle w:val="ListParagraph"/>
              <w:numPr>
                <w:ilvl w:val="0"/>
                <w:numId w:val="21"/>
              </w:numPr>
            </w:pPr>
            <w:r>
              <w:t>The relevant teacher must record</w:t>
            </w:r>
            <w:r w:rsidR="00D515B2">
              <w:t xml:space="preserve"> the bullying behaviour in the Standardised Recording Document</w:t>
            </w:r>
            <w:r>
              <w:t xml:space="preserve"> at Appendix 1 and a copy must be provided to the </w:t>
            </w:r>
            <w:r w:rsidR="00DD1C36">
              <w:t>Principal</w:t>
            </w:r>
            <w:r>
              <w:t xml:space="preserve"> or Deputy Principal as applicable) in the following circumstances:</w:t>
            </w:r>
          </w:p>
          <w:p w:rsidR="00694D4E" w:rsidRDefault="00666533" w:rsidP="00316056">
            <w:pPr>
              <w:pStyle w:val="ListParagraph"/>
              <w:numPr>
                <w:ilvl w:val="0"/>
                <w:numId w:val="21"/>
              </w:numPr>
            </w:pPr>
            <w:r>
              <w:t xml:space="preserve">In cases where he/she considers that the bullying behaviour has not been adequately and appropriately addressed within 20 school days after he /she has determined that bullying behaviour occurred ; </w:t>
            </w:r>
          </w:p>
          <w:p w:rsidR="00316056" w:rsidRDefault="00D515B2" w:rsidP="00316056">
            <w:pPr>
              <w:pStyle w:val="ListParagraph"/>
              <w:numPr>
                <w:ilvl w:val="0"/>
                <w:numId w:val="21"/>
              </w:numPr>
            </w:pPr>
            <w:r>
              <w:t>Where the school has decided as part of its anti-bullying policy that in certain circumstances bullying behaviour must be recorded and reported immediately to the Principal or Deputy Principal as applicable</w:t>
            </w:r>
          </w:p>
          <w:p w:rsidR="00316056" w:rsidRDefault="00D515B2" w:rsidP="00316056">
            <w:pPr>
              <w:pStyle w:val="ListParagraph"/>
              <w:numPr>
                <w:ilvl w:val="0"/>
                <w:numId w:val="21"/>
              </w:numPr>
            </w:pPr>
            <w:r>
              <w:t xml:space="preserve">Completed Standardised Recording Documents </w:t>
            </w:r>
            <w:r w:rsidRPr="00085A3D">
              <w:t>will</w:t>
            </w:r>
            <w:r w:rsidR="00DD1C36" w:rsidRPr="00085A3D">
              <w:t xml:space="preserve"> be </w:t>
            </w:r>
            <w:r w:rsidRPr="00085A3D">
              <w:t>kept</w:t>
            </w:r>
            <w:r w:rsidR="00E9764D">
              <w:t xml:space="preserve"> locked away</w:t>
            </w:r>
            <w:r w:rsidRPr="00085A3D">
              <w:t xml:space="preserve"> </w:t>
            </w:r>
            <w:r w:rsidR="00E9764D">
              <w:t xml:space="preserve">in the Principals Office. </w:t>
            </w:r>
          </w:p>
          <w:p w:rsidR="004B66F9" w:rsidRDefault="00DD1C36" w:rsidP="00316056">
            <w:pPr>
              <w:pStyle w:val="ListParagraph"/>
              <w:numPr>
                <w:ilvl w:val="0"/>
                <w:numId w:val="21"/>
              </w:numPr>
            </w:pPr>
            <w:r>
              <w:t xml:space="preserve">In </w:t>
            </w:r>
            <w:r w:rsidR="004B66F9">
              <w:t>determining whether a bullying case has been adequately and appropriately addressed the relevant  teacher must as part of his/her professional judgement take the following factors into account:</w:t>
            </w:r>
          </w:p>
          <w:p w:rsidR="004B66F9" w:rsidRDefault="004B66F9" w:rsidP="00316056">
            <w:pPr>
              <w:pStyle w:val="ListParagraph"/>
              <w:numPr>
                <w:ilvl w:val="0"/>
                <w:numId w:val="21"/>
              </w:numPr>
            </w:pPr>
            <w:r>
              <w:t>Whether</w:t>
            </w:r>
            <w:r w:rsidR="008E45C3">
              <w:t xml:space="preserve"> the bully</w:t>
            </w:r>
            <w:r>
              <w:t xml:space="preserve">ing behaviour </w:t>
            </w:r>
            <w:r w:rsidR="008E45C3">
              <w:t>has ceased</w:t>
            </w:r>
          </w:p>
          <w:p w:rsidR="008E45C3" w:rsidRDefault="008E45C3" w:rsidP="00316056">
            <w:pPr>
              <w:pStyle w:val="ListParagraph"/>
              <w:numPr>
                <w:ilvl w:val="0"/>
                <w:numId w:val="21"/>
              </w:numPr>
            </w:pPr>
            <w:r>
              <w:t>Whether any issues between the parties have been resolved as far as is practicable</w:t>
            </w:r>
          </w:p>
          <w:p w:rsidR="008E45C3" w:rsidRDefault="008E45C3" w:rsidP="00316056">
            <w:pPr>
              <w:pStyle w:val="ListParagraph"/>
              <w:numPr>
                <w:ilvl w:val="0"/>
                <w:numId w:val="21"/>
              </w:numPr>
            </w:pPr>
            <w:r>
              <w:t xml:space="preserve">Whether the relationships between the parties have been restored  as far as is practicable </w:t>
            </w:r>
          </w:p>
          <w:p w:rsidR="008E45C3" w:rsidRDefault="008E45C3" w:rsidP="00316056">
            <w:pPr>
              <w:pStyle w:val="ListParagraph"/>
              <w:numPr>
                <w:ilvl w:val="0"/>
                <w:numId w:val="21"/>
              </w:numPr>
            </w:pPr>
            <w:r>
              <w:t>Feedback received from parties involved, their parents or sc</w:t>
            </w:r>
            <w:r w:rsidR="00E9764D">
              <w:t>hool Principal/Deputy Principal</w:t>
            </w:r>
          </w:p>
          <w:p w:rsidR="008E45C3" w:rsidRDefault="008E45C3" w:rsidP="008E45C3">
            <w:pPr>
              <w:pStyle w:val="ListParagraph"/>
              <w:ind w:left="1815"/>
            </w:pPr>
          </w:p>
          <w:p w:rsidR="00283C8C" w:rsidRPr="00085A3D" w:rsidRDefault="00F92014" w:rsidP="00283C8C">
            <w:pPr>
              <w:rPr>
                <w:b/>
              </w:rPr>
            </w:pPr>
            <w:r>
              <w:t xml:space="preserve">            </w:t>
            </w:r>
            <w:r w:rsidR="00DD1C36">
              <w:rPr>
                <w:b/>
              </w:rPr>
              <w:t xml:space="preserve"> </w:t>
            </w:r>
            <w:r w:rsidR="00283C8C" w:rsidRPr="00085A3D">
              <w:rPr>
                <w:b/>
              </w:rPr>
              <w:t>WHAT HAPPENS IF THE SCHOOL DETERMINES THAT THIS IS NOT BULLYING?</w:t>
            </w:r>
          </w:p>
          <w:p w:rsidR="00283C8C" w:rsidRPr="00085A3D" w:rsidRDefault="00283C8C" w:rsidP="00316056">
            <w:pPr>
              <w:pStyle w:val="ListParagraph"/>
              <w:numPr>
                <w:ilvl w:val="0"/>
                <w:numId w:val="21"/>
              </w:numPr>
            </w:pPr>
            <w:r w:rsidRPr="00085A3D">
              <w:lastRenderedPageBreak/>
              <w:t xml:space="preserve">If following a thorough investigation the teacher </w:t>
            </w:r>
            <w:r w:rsidR="00DD1C36" w:rsidRPr="00085A3D">
              <w:t>determines that</w:t>
            </w:r>
            <w:r w:rsidRPr="00085A3D">
              <w:t xml:space="preserve"> </w:t>
            </w:r>
            <w:r w:rsidRPr="00DD1C36">
              <w:t xml:space="preserve">bullying has not </w:t>
            </w:r>
            <w:r w:rsidR="00DD1C36" w:rsidRPr="00DD1C36">
              <w:t>occurred</w:t>
            </w:r>
            <w:r w:rsidR="00DD1C36" w:rsidRPr="00085A3D">
              <w:t xml:space="preserve"> he</w:t>
            </w:r>
            <w:r w:rsidRPr="00085A3D">
              <w:t xml:space="preserve">/she will refer the issue to the Principal and the Senior Management Team for a second opinion.  </w:t>
            </w:r>
          </w:p>
          <w:p w:rsidR="00283C8C" w:rsidRPr="00085A3D" w:rsidRDefault="00283C8C" w:rsidP="00316056">
            <w:pPr>
              <w:pStyle w:val="ListParagraph"/>
              <w:numPr>
                <w:ilvl w:val="0"/>
                <w:numId w:val="21"/>
              </w:numPr>
            </w:pPr>
            <w:r w:rsidRPr="00085A3D">
              <w:t>The Senior Management Team will make a decision as to whether bu</w:t>
            </w:r>
            <w:r w:rsidR="00F92014">
              <w:t xml:space="preserve">llying has taken place or not. </w:t>
            </w:r>
            <w:r w:rsidRPr="00085A3D">
              <w:t xml:space="preserve">This decision will be recorded and communicated to the parents concerned. </w:t>
            </w:r>
          </w:p>
          <w:p w:rsidR="00DD1C36" w:rsidRDefault="00DD1C36" w:rsidP="00316056">
            <w:pPr>
              <w:pStyle w:val="ListParagraph"/>
              <w:numPr>
                <w:ilvl w:val="0"/>
                <w:numId w:val="21"/>
              </w:numPr>
            </w:pPr>
            <w:r>
              <w:t>Where a parent is not satisfied that the school has dealt with a bullying case in accordance with these procedures, the parents must be referred, as appropriate , to the school’s complaints procedures</w:t>
            </w:r>
          </w:p>
          <w:p w:rsidR="00DD1C36" w:rsidRDefault="00DD1C36" w:rsidP="00316056">
            <w:pPr>
              <w:pStyle w:val="ListParagraph"/>
              <w:numPr>
                <w:ilvl w:val="0"/>
                <w:numId w:val="21"/>
              </w:numPr>
            </w:pPr>
            <w:r>
              <w:t xml:space="preserve">In the event that a parent has exhausted the school’s complaints procedures and is still not satisfied, the school will advise the parents of their right to make a complaint to the Ombudsman for Children. </w:t>
            </w:r>
          </w:p>
          <w:p w:rsidR="00DD1C36" w:rsidRPr="00666533" w:rsidRDefault="00DD1C36" w:rsidP="00DD1C36">
            <w:pPr>
              <w:pStyle w:val="ListParagraph"/>
              <w:ind w:left="1455"/>
              <w:rPr>
                <w:rFonts w:cs="Times New Roman"/>
              </w:rPr>
            </w:pPr>
          </w:p>
          <w:p w:rsidR="00F92014" w:rsidRDefault="00F92014" w:rsidP="00666533">
            <w:pPr>
              <w:ind w:left="1095"/>
              <w:rPr>
                <w:rFonts w:cs="Times New Roman"/>
                <w:b/>
                <w:u w:val="single"/>
              </w:rPr>
            </w:pPr>
          </w:p>
          <w:p w:rsidR="00666533" w:rsidRPr="00666533" w:rsidRDefault="00666533" w:rsidP="00666533">
            <w:pPr>
              <w:ind w:left="1095"/>
              <w:rPr>
                <w:rFonts w:cs="Times New Roman"/>
                <w:b/>
                <w:u w:val="single"/>
              </w:rPr>
            </w:pPr>
            <w:r w:rsidRPr="00666533">
              <w:rPr>
                <w:rFonts w:cs="Times New Roman"/>
                <w:b/>
                <w:u w:val="single"/>
              </w:rPr>
              <w:t>Reporting to the Board of Management</w:t>
            </w:r>
          </w:p>
          <w:p w:rsidR="00666533" w:rsidRPr="00DD1C36" w:rsidRDefault="00666533" w:rsidP="00316056">
            <w:pPr>
              <w:pStyle w:val="ListParagraph"/>
              <w:numPr>
                <w:ilvl w:val="0"/>
                <w:numId w:val="21"/>
              </w:numPr>
              <w:rPr>
                <w:rFonts w:cs="Times New Roman"/>
              </w:rPr>
            </w:pPr>
            <w:r w:rsidRPr="00DD1C36">
              <w:rPr>
                <w:rFonts w:cs="Times New Roman"/>
              </w:rPr>
              <w:t xml:space="preserve">At least once in every school term the Principal will provide a report to the Board of Management setting out: </w:t>
            </w:r>
          </w:p>
          <w:p w:rsidR="00666533" w:rsidRDefault="00666533" w:rsidP="00316056">
            <w:pPr>
              <w:pStyle w:val="ListParagraph"/>
              <w:numPr>
                <w:ilvl w:val="0"/>
                <w:numId w:val="21"/>
              </w:numPr>
              <w:rPr>
                <w:rFonts w:cs="Times New Roman"/>
              </w:rPr>
            </w:pPr>
            <w:r>
              <w:rPr>
                <w:rFonts w:cs="Times New Roman"/>
              </w:rPr>
              <w:t>The overall number of bullying cases reported to the Principal or Deputy Principal since the previous report to the Board and</w:t>
            </w:r>
          </w:p>
          <w:p w:rsidR="00666533" w:rsidRDefault="00666533" w:rsidP="00316056">
            <w:pPr>
              <w:pStyle w:val="ListParagraph"/>
              <w:numPr>
                <w:ilvl w:val="0"/>
                <w:numId w:val="21"/>
              </w:numPr>
              <w:rPr>
                <w:rFonts w:cs="Times New Roman"/>
              </w:rPr>
            </w:pPr>
            <w:r>
              <w:rPr>
                <w:rFonts w:cs="Times New Roman"/>
              </w:rPr>
              <w:t>Confirmation  that all of these cases have been, or are being, dealt with in accordance with the school’s anti-bullying policy and these procedures</w:t>
            </w:r>
          </w:p>
          <w:p w:rsidR="00F92014" w:rsidRDefault="00F92014" w:rsidP="00F92014">
            <w:pPr>
              <w:ind w:left="360"/>
              <w:rPr>
                <w:rFonts w:cs="Times New Roman"/>
              </w:rPr>
            </w:pPr>
          </w:p>
          <w:p w:rsidR="00F92014" w:rsidRDefault="00F92014" w:rsidP="00F92014">
            <w:pPr>
              <w:ind w:left="360"/>
              <w:rPr>
                <w:rFonts w:cs="Times New Roman"/>
              </w:rPr>
            </w:pPr>
          </w:p>
          <w:p w:rsidR="00F92014" w:rsidRPr="00F92014" w:rsidRDefault="00F92014" w:rsidP="00F92014">
            <w:pPr>
              <w:ind w:left="360"/>
              <w:rPr>
                <w:rFonts w:cs="Times New Roman"/>
              </w:rPr>
            </w:pPr>
          </w:p>
          <w:p w:rsidR="00666533" w:rsidRPr="00666533" w:rsidRDefault="00D515B2" w:rsidP="00316056">
            <w:pPr>
              <w:pStyle w:val="ListParagraph"/>
              <w:numPr>
                <w:ilvl w:val="0"/>
                <w:numId w:val="21"/>
              </w:numPr>
              <w:rPr>
                <w:rFonts w:cs="Times New Roman"/>
              </w:rPr>
            </w:pPr>
            <w:r>
              <w:rPr>
                <w:rFonts w:cs="Times New Roman"/>
              </w:rPr>
              <w:t>As</w:t>
            </w:r>
            <w:r w:rsidR="00666533">
              <w:rPr>
                <w:rFonts w:cs="Times New Roman"/>
              </w:rPr>
              <w:t xml:space="preserve"> part of the oversight arrangements, the Board of Management must undertake an annual review of the school’s anti bullying policy and its implementation by the school. See point 12 below</w:t>
            </w:r>
          </w:p>
        </w:tc>
      </w:tr>
    </w:tbl>
    <w:p w:rsidR="00250F8B" w:rsidRPr="00250F8B" w:rsidRDefault="00250F8B" w:rsidP="0083034F">
      <w:pPr>
        <w:tabs>
          <w:tab w:val="left" w:pos="1284"/>
        </w:tabs>
        <w:spacing w:before="200" w:line="300" w:lineRule="auto"/>
        <w:rPr>
          <w:rFonts w:cs="Times New Roman"/>
        </w:rPr>
      </w:pPr>
    </w:p>
    <w:tbl>
      <w:tblPr>
        <w:tblStyle w:val="TableGrid"/>
        <w:tblW w:w="0" w:type="auto"/>
        <w:tblLook w:val="04A0" w:firstRow="1" w:lastRow="0" w:firstColumn="1" w:lastColumn="0" w:noHBand="0" w:noVBand="1"/>
      </w:tblPr>
      <w:tblGrid>
        <w:gridCol w:w="9016"/>
      </w:tblGrid>
      <w:tr w:rsidR="00382548" w:rsidTr="00382548">
        <w:tc>
          <w:tcPr>
            <w:tcW w:w="9242" w:type="dxa"/>
          </w:tcPr>
          <w:p w:rsidR="00382548" w:rsidRPr="008A54C5" w:rsidRDefault="00382548" w:rsidP="008A54C5">
            <w:pPr>
              <w:pStyle w:val="ListParagraph"/>
              <w:numPr>
                <w:ilvl w:val="0"/>
                <w:numId w:val="1"/>
              </w:numPr>
              <w:rPr>
                <w:b/>
              </w:rPr>
            </w:pPr>
            <w:r w:rsidRPr="008A54C5">
              <w:rPr>
                <w:b/>
              </w:rPr>
              <w:t>The school’s programme of support for working with pupils affected by bullying is as follows.</w:t>
            </w:r>
          </w:p>
          <w:p w:rsidR="00382548" w:rsidRPr="00382548" w:rsidRDefault="00382548" w:rsidP="00382548">
            <w:pPr>
              <w:rPr>
                <w:b/>
              </w:rPr>
            </w:pPr>
          </w:p>
          <w:p w:rsidR="00382548" w:rsidRPr="00382548" w:rsidRDefault="00382548" w:rsidP="00382548">
            <w:pPr>
              <w:pStyle w:val="ListParagraph"/>
              <w:numPr>
                <w:ilvl w:val="0"/>
                <w:numId w:val="12"/>
              </w:numPr>
            </w:pPr>
            <w:r w:rsidRPr="00382548">
              <w:t>The child will be praised for speaking out about the bullying situation.</w:t>
            </w:r>
          </w:p>
          <w:p w:rsidR="00382548" w:rsidRPr="0096326D" w:rsidRDefault="00382548" w:rsidP="00382548">
            <w:pPr>
              <w:pStyle w:val="ListParagraph"/>
              <w:numPr>
                <w:ilvl w:val="0"/>
                <w:numId w:val="11"/>
              </w:numPr>
              <w:rPr>
                <w:b/>
                <w:bCs/>
              </w:rPr>
            </w:pPr>
            <w:r w:rsidRPr="00382548">
              <w:rPr>
                <w:bCs/>
              </w:rPr>
              <w:t>Close communication between the child’s home and school will form a vital part in the child’s recovery from being bullied.  Class teachers are asked to keep in regular contact with the child’s family to ensure that problems have not persisted.</w:t>
            </w:r>
          </w:p>
          <w:p w:rsidR="0096326D" w:rsidRPr="0096326D" w:rsidRDefault="0096326D" w:rsidP="0096326D">
            <w:pPr>
              <w:pStyle w:val="ListParagraph"/>
              <w:numPr>
                <w:ilvl w:val="0"/>
                <w:numId w:val="11"/>
              </w:numPr>
              <w:rPr>
                <w:bCs/>
              </w:rPr>
            </w:pPr>
            <w:r w:rsidRPr="00382548">
              <w:rPr>
                <w:bCs/>
              </w:rPr>
              <w:t>Children who have engaged in b</w:t>
            </w:r>
            <w:r>
              <w:rPr>
                <w:bCs/>
              </w:rPr>
              <w:t>ullying behaviour also need supp</w:t>
            </w:r>
            <w:r w:rsidRPr="00382548">
              <w:rPr>
                <w:bCs/>
              </w:rPr>
              <w:t>ort and close communication between home and school.</w:t>
            </w:r>
          </w:p>
          <w:p w:rsidR="00382548" w:rsidRPr="00382548" w:rsidRDefault="00382548" w:rsidP="00382548">
            <w:pPr>
              <w:pStyle w:val="ListParagraph"/>
              <w:numPr>
                <w:ilvl w:val="0"/>
                <w:numId w:val="11"/>
              </w:numPr>
              <w:rPr>
                <w:b/>
                <w:bCs/>
              </w:rPr>
            </w:pPr>
            <w:r w:rsidRPr="00382548">
              <w:rPr>
                <w:bCs/>
              </w:rPr>
              <w:t xml:space="preserve">The Class teacher and the support teacher will work together to ensure that the </w:t>
            </w:r>
            <w:r w:rsidR="0096326D">
              <w:rPr>
                <w:bCs/>
              </w:rPr>
              <w:t>parties involved have</w:t>
            </w:r>
            <w:r w:rsidRPr="00382548">
              <w:rPr>
                <w:bCs/>
              </w:rPr>
              <w:t xml:space="preserve"> the op</w:t>
            </w:r>
            <w:r w:rsidR="0096326D">
              <w:rPr>
                <w:bCs/>
              </w:rPr>
              <w:t>portunity to communicate their</w:t>
            </w:r>
            <w:r w:rsidRPr="00382548">
              <w:rPr>
                <w:bCs/>
              </w:rPr>
              <w:t xml:space="preserve"> feelings in school.</w:t>
            </w:r>
          </w:p>
          <w:p w:rsidR="00382548" w:rsidRPr="00382548" w:rsidRDefault="00382548" w:rsidP="00382548">
            <w:pPr>
              <w:pStyle w:val="ListParagraph"/>
              <w:numPr>
                <w:ilvl w:val="0"/>
                <w:numId w:val="11"/>
              </w:numPr>
              <w:rPr>
                <w:bCs/>
              </w:rPr>
            </w:pPr>
            <w:r w:rsidRPr="00382548">
              <w:rPr>
                <w:bCs/>
              </w:rPr>
              <w:t>The class teacher and/or the support teacher will work on rebuilding the child’s</w:t>
            </w:r>
            <w:r w:rsidR="0096326D">
              <w:rPr>
                <w:bCs/>
              </w:rPr>
              <w:t xml:space="preserve"> (both parties) </w:t>
            </w:r>
            <w:r w:rsidR="0096326D" w:rsidRPr="00382548">
              <w:rPr>
                <w:bCs/>
              </w:rPr>
              <w:t>self</w:t>
            </w:r>
            <w:r w:rsidRPr="00382548">
              <w:rPr>
                <w:bCs/>
              </w:rPr>
              <w:t>-esteem. This may take place in a class, small group or one to one setting.</w:t>
            </w:r>
          </w:p>
          <w:p w:rsidR="00382548" w:rsidRPr="00382548" w:rsidRDefault="00382548" w:rsidP="00382548">
            <w:pPr>
              <w:pStyle w:val="ListParagraph"/>
              <w:numPr>
                <w:ilvl w:val="0"/>
                <w:numId w:val="11"/>
              </w:numPr>
              <w:rPr>
                <w:bCs/>
              </w:rPr>
            </w:pPr>
            <w:r w:rsidRPr="00382548">
              <w:rPr>
                <w:bCs/>
              </w:rPr>
              <w:t>A buddy system may to set up for the child</w:t>
            </w:r>
            <w:r w:rsidR="0096326D">
              <w:rPr>
                <w:bCs/>
              </w:rPr>
              <w:t>ren</w:t>
            </w:r>
            <w:r w:rsidRPr="00382548">
              <w:rPr>
                <w:bCs/>
              </w:rPr>
              <w:t xml:space="preserve"> if necessary.</w:t>
            </w:r>
          </w:p>
          <w:p w:rsidR="00382548" w:rsidRPr="00382548" w:rsidRDefault="00382548" w:rsidP="00382548">
            <w:pPr>
              <w:pStyle w:val="ListParagraph"/>
              <w:numPr>
                <w:ilvl w:val="0"/>
                <w:numId w:val="11"/>
              </w:numPr>
              <w:rPr>
                <w:bCs/>
              </w:rPr>
            </w:pPr>
            <w:r w:rsidRPr="00382548">
              <w:rPr>
                <w:bCs/>
              </w:rPr>
              <w:t>Parents of children who are bullied and parents of children who have bullied will be given a copy of our ‘Tips for Parents’ sheet.</w:t>
            </w:r>
          </w:p>
          <w:p w:rsidR="00382548" w:rsidRDefault="00382548" w:rsidP="00382548">
            <w:pPr>
              <w:pStyle w:val="ListParagraph"/>
              <w:ind w:left="1080"/>
              <w:rPr>
                <w:rFonts w:cs="Times New Roman"/>
              </w:rPr>
            </w:pPr>
          </w:p>
        </w:tc>
      </w:tr>
    </w:tbl>
    <w:p w:rsidR="00382548" w:rsidRPr="008A54C5" w:rsidRDefault="00382548" w:rsidP="008A54C5">
      <w:pPr>
        <w:pStyle w:val="ListParagraph"/>
        <w:numPr>
          <w:ilvl w:val="0"/>
          <w:numId w:val="13"/>
        </w:numPr>
        <w:rPr>
          <w:rFonts w:cs="Times New Roman"/>
          <w:b/>
        </w:rPr>
      </w:pPr>
      <w:r w:rsidRPr="008A54C5">
        <w:rPr>
          <w:rFonts w:cs="Times New Roman"/>
          <w:b/>
        </w:rPr>
        <w:t xml:space="preserve">Supervision and Monitoring of Pupils  </w:t>
      </w:r>
    </w:p>
    <w:p w:rsidR="00382548" w:rsidRDefault="00382548" w:rsidP="00382548">
      <w:pPr>
        <w:rPr>
          <w:rFonts w:cs="Times New Roman"/>
        </w:rPr>
      </w:pPr>
      <w:r w:rsidRPr="00382548">
        <w:rPr>
          <w:rFonts w:cs="Times New Roman"/>
        </w:rPr>
        <w:t xml:space="preserve">The Board of Management confirms that appropriate supervision and monitoring policies and practices are in place to both prevent and deal with bullying behaviour and to facilitate early intervention where possible. </w:t>
      </w:r>
    </w:p>
    <w:p w:rsidR="00316056" w:rsidRDefault="00316056" w:rsidP="00382548">
      <w:pPr>
        <w:rPr>
          <w:rFonts w:cs="Times New Roman"/>
        </w:rPr>
      </w:pPr>
    </w:p>
    <w:p w:rsidR="00316056" w:rsidRPr="00382548" w:rsidRDefault="00316056" w:rsidP="00382548">
      <w:pPr>
        <w:rPr>
          <w:rFonts w:cs="Times New Roman"/>
        </w:rPr>
      </w:pPr>
    </w:p>
    <w:p w:rsidR="00382548" w:rsidRPr="00316056" w:rsidRDefault="00382548" w:rsidP="00316056">
      <w:pPr>
        <w:pStyle w:val="ListParagraph"/>
        <w:numPr>
          <w:ilvl w:val="0"/>
          <w:numId w:val="13"/>
        </w:numPr>
        <w:rPr>
          <w:rFonts w:cs="Times New Roman"/>
        </w:rPr>
      </w:pPr>
      <w:r w:rsidRPr="00316056">
        <w:rPr>
          <w:rFonts w:cs="Times New Roman"/>
          <w:b/>
        </w:rPr>
        <w:t>Prevention of Harassment</w:t>
      </w:r>
      <w:r w:rsidRPr="00316056">
        <w:rPr>
          <w:rFonts w:cs="Times New Roman"/>
        </w:rPr>
        <w:t xml:space="preserve">  </w:t>
      </w:r>
    </w:p>
    <w:p w:rsidR="00382548" w:rsidRDefault="00382548" w:rsidP="00382548">
      <w:pPr>
        <w:rPr>
          <w:rFonts w:cs="Times New Roman"/>
        </w:rPr>
      </w:pPr>
      <w:r w:rsidRPr="00382548">
        <w:rPr>
          <w:rFonts w:cs="Times New Roman"/>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8A54C5" w:rsidRDefault="008A54C5" w:rsidP="008A54C5">
      <w:pPr>
        <w:pStyle w:val="ListParagraph"/>
        <w:numPr>
          <w:ilvl w:val="0"/>
          <w:numId w:val="13"/>
        </w:numPr>
        <w:rPr>
          <w:rFonts w:cs="Times New Roman"/>
        </w:rPr>
      </w:pPr>
      <w:r>
        <w:rPr>
          <w:rFonts w:cs="Times New Roman"/>
        </w:rPr>
        <w:t>This policy was adopted by the Board of Management on _____________________</w:t>
      </w:r>
    </w:p>
    <w:p w:rsidR="008A54C5" w:rsidRDefault="008A54C5" w:rsidP="008A54C5">
      <w:pPr>
        <w:rPr>
          <w:rFonts w:cs="Times New Roman"/>
        </w:rPr>
      </w:pPr>
    </w:p>
    <w:p w:rsidR="008A54C5" w:rsidRDefault="008A54C5" w:rsidP="008A54C5">
      <w:pPr>
        <w:pStyle w:val="ListParagraph"/>
        <w:numPr>
          <w:ilvl w:val="0"/>
          <w:numId w:val="13"/>
        </w:numPr>
        <w:rPr>
          <w:rFonts w:cs="Times New Roman"/>
        </w:rPr>
      </w:pPr>
      <w:r>
        <w:rPr>
          <w:rFonts w:cs="Times New Roman"/>
        </w:rPr>
        <w:t xml:space="preserve">This policy has been made </w:t>
      </w:r>
      <w:r w:rsidR="00860212">
        <w:rPr>
          <w:rFonts w:cs="Times New Roman"/>
        </w:rPr>
        <w:t>available to</w:t>
      </w:r>
      <w:r>
        <w:rPr>
          <w:rFonts w:cs="Times New Roman"/>
        </w:rPr>
        <w:t xml:space="preserve"> school personnel, published on the school </w:t>
      </w:r>
      <w:r w:rsidR="00860212">
        <w:rPr>
          <w:rFonts w:cs="Times New Roman"/>
        </w:rPr>
        <w:t>website and</w:t>
      </w:r>
      <w:r>
        <w:rPr>
          <w:rFonts w:cs="Times New Roman"/>
        </w:rPr>
        <w:t xml:space="preserve"> provided to the </w:t>
      </w:r>
      <w:r w:rsidR="00860212">
        <w:rPr>
          <w:rFonts w:cs="Times New Roman"/>
        </w:rPr>
        <w:t>Parents’ Association</w:t>
      </w:r>
      <w:r>
        <w:rPr>
          <w:rFonts w:cs="Times New Roman"/>
        </w:rPr>
        <w:t>.  A copy of this policy will be made available to the Department and the Patron if requested.</w:t>
      </w:r>
    </w:p>
    <w:p w:rsidR="008A54C5" w:rsidRPr="008A54C5" w:rsidRDefault="008A54C5" w:rsidP="008A54C5">
      <w:pPr>
        <w:pStyle w:val="ListParagraph"/>
        <w:rPr>
          <w:rFonts w:cs="Times New Roman"/>
        </w:rPr>
      </w:pPr>
    </w:p>
    <w:p w:rsidR="00250F8B" w:rsidRDefault="008A54C5" w:rsidP="008A54C5">
      <w:pPr>
        <w:pStyle w:val="ListParagraph"/>
        <w:numPr>
          <w:ilvl w:val="0"/>
          <w:numId w:val="13"/>
        </w:numPr>
        <w:rPr>
          <w:rFonts w:cs="Times New Roman"/>
        </w:rPr>
      </w:pPr>
      <w:r>
        <w:rPr>
          <w:rFonts w:cs="Times New Roman"/>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rsidR="008A54C5" w:rsidRPr="008A54C5" w:rsidRDefault="008A54C5" w:rsidP="008A54C5">
      <w:pPr>
        <w:pStyle w:val="ListParagraph"/>
        <w:rPr>
          <w:rFonts w:cs="Times New Roman"/>
        </w:rPr>
      </w:pPr>
    </w:p>
    <w:p w:rsidR="008A54C5" w:rsidRDefault="008A54C5" w:rsidP="008A54C5">
      <w:pPr>
        <w:pStyle w:val="ListParagraph"/>
        <w:rPr>
          <w:rFonts w:cs="Times New Roman"/>
        </w:rPr>
      </w:pPr>
    </w:p>
    <w:p w:rsidR="008A54C5" w:rsidRDefault="008A54C5" w:rsidP="008A54C5">
      <w:pPr>
        <w:pStyle w:val="ListParagraph"/>
        <w:rPr>
          <w:rFonts w:cs="Times New Roman"/>
        </w:rPr>
      </w:pPr>
      <w:r>
        <w:rPr>
          <w:rFonts w:cs="Times New Roman"/>
        </w:rPr>
        <w:t>Signed: ______________________</w:t>
      </w:r>
      <w:r>
        <w:rPr>
          <w:rFonts w:cs="Times New Roman"/>
        </w:rPr>
        <w:tab/>
      </w:r>
      <w:r>
        <w:rPr>
          <w:rFonts w:cs="Times New Roman"/>
        </w:rPr>
        <w:tab/>
        <w:t>Signed</w:t>
      </w:r>
      <w:r w:rsidR="00860212">
        <w:rPr>
          <w:rFonts w:cs="Times New Roman"/>
        </w:rPr>
        <w:t>: _</w:t>
      </w:r>
      <w:r>
        <w:rPr>
          <w:rFonts w:cs="Times New Roman"/>
        </w:rPr>
        <w:t>___________________________</w:t>
      </w:r>
    </w:p>
    <w:p w:rsidR="008A54C5" w:rsidRDefault="008A54C5" w:rsidP="008A54C5">
      <w:pPr>
        <w:pStyle w:val="ListParagraph"/>
        <w:rPr>
          <w:rFonts w:cs="Times New Roman"/>
        </w:rPr>
      </w:pPr>
      <w:r>
        <w:rPr>
          <w:rFonts w:cs="Times New Roman"/>
        </w:rPr>
        <w:tab/>
      </w:r>
      <w:r w:rsidR="00860212">
        <w:rPr>
          <w:rFonts w:cs="Times New Roman"/>
        </w:rPr>
        <w:t>(Chairperson</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00860212">
        <w:rPr>
          <w:rFonts w:cs="Times New Roman"/>
        </w:rPr>
        <w:t>(Principal</w:t>
      </w:r>
      <w:r>
        <w:rPr>
          <w:rFonts w:cs="Times New Roman"/>
        </w:rPr>
        <w:t xml:space="preserve">) </w:t>
      </w:r>
    </w:p>
    <w:p w:rsidR="008A54C5" w:rsidRDefault="008A54C5" w:rsidP="008A54C5">
      <w:pPr>
        <w:pStyle w:val="ListParagraph"/>
        <w:rPr>
          <w:rFonts w:cs="Times New Roman"/>
        </w:rPr>
      </w:pPr>
      <w:r>
        <w:rPr>
          <w:rFonts w:cs="Times New Roman"/>
        </w:rPr>
        <w:t xml:space="preserve">Date: </w:t>
      </w:r>
      <w:r w:rsidR="005E1B38">
        <w:rPr>
          <w:rFonts w:cs="Times New Roman"/>
        </w:rPr>
        <w:t>29</w:t>
      </w:r>
      <w:r w:rsidR="005E1B38" w:rsidRPr="005E1B38">
        <w:rPr>
          <w:rFonts w:cs="Times New Roman"/>
          <w:vertAlign w:val="superscript"/>
        </w:rPr>
        <w:t>th</w:t>
      </w:r>
      <w:r w:rsidR="005E1B38">
        <w:rPr>
          <w:rFonts w:cs="Times New Roman"/>
        </w:rPr>
        <w:t xml:space="preserve"> August 2017</w:t>
      </w:r>
      <w:r>
        <w:rPr>
          <w:rFonts w:cs="Times New Roman"/>
        </w:rPr>
        <w:tab/>
      </w:r>
      <w:r>
        <w:rPr>
          <w:rFonts w:cs="Times New Roman"/>
        </w:rPr>
        <w:tab/>
      </w:r>
      <w:r>
        <w:rPr>
          <w:rFonts w:cs="Times New Roman"/>
        </w:rPr>
        <w:tab/>
      </w:r>
      <w:r>
        <w:rPr>
          <w:rFonts w:cs="Times New Roman"/>
        </w:rPr>
        <w:tab/>
        <w:t>Date</w:t>
      </w:r>
      <w:r w:rsidR="00860212">
        <w:rPr>
          <w:rFonts w:cs="Times New Roman"/>
        </w:rPr>
        <w:t xml:space="preserve">: </w:t>
      </w:r>
      <w:r w:rsidR="005E1B38">
        <w:rPr>
          <w:rFonts w:cs="Times New Roman"/>
        </w:rPr>
        <w:t>29</w:t>
      </w:r>
      <w:r w:rsidR="005E1B38" w:rsidRPr="005E1B38">
        <w:rPr>
          <w:rFonts w:cs="Times New Roman"/>
          <w:vertAlign w:val="superscript"/>
        </w:rPr>
        <w:t>th</w:t>
      </w:r>
      <w:r w:rsidR="005E1B38">
        <w:rPr>
          <w:rFonts w:cs="Times New Roman"/>
        </w:rPr>
        <w:t xml:space="preserve"> August 2017</w:t>
      </w:r>
    </w:p>
    <w:p w:rsidR="008A54C5" w:rsidRDefault="008A54C5" w:rsidP="008A54C5">
      <w:pPr>
        <w:pStyle w:val="ListParagraph"/>
        <w:rPr>
          <w:rFonts w:cs="Times New Roman"/>
        </w:rPr>
      </w:pPr>
    </w:p>
    <w:p w:rsidR="008A54C5" w:rsidRDefault="008A54C5" w:rsidP="008A54C5">
      <w:pPr>
        <w:pStyle w:val="ListParagraph"/>
        <w:rPr>
          <w:rFonts w:cs="Times New Roman"/>
        </w:rPr>
      </w:pPr>
      <w:r>
        <w:rPr>
          <w:rFonts w:cs="Times New Roman"/>
        </w:rPr>
        <w:t>Date of next review:</w:t>
      </w:r>
      <w:r w:rsidR="005E1B38">
        <w:rPr>
          <w:rFonts w:cs="Times New Roman"/>
        </w:rPr>
        <w:t xml:space="preserve"> September 2018</w:t>
      </w:r>
    </w:p>
    <w:p w:rsidR="008A54C5" w:rsidRDefault="008A54C5" w:rsidP="008A54C5">
      <w:pPr>
        <w:pStyle w:val="ListParagraph"/>
        <w:rPr>
          <w:rFonts w:cs="Times New Roman"/>
        </w:rPr>
      </w:pPr>
    </w:p>
    <w:p w:rsidR="008A54C5" w:rsidRDefault="008A54C5" w:rsidP="008A54C5">
      <w:pPr>
        <w:pStyle w:val="ListParagraph"/>
        <w:rPr>
          <w:rFonts w:cs="Times New Roman"/>
        </w:rPr>
      </w:pPr>
    </w:p>
    <w:p w:rsidR="008A54C5" w:rsidRDefault="008A54C5" w:rsidP="008A54C5">
      <w:pPr>
        <w:pStyle w:val="ListParagraph"/>
        <w:rPr>
          <w:rFonts w:cs="Times New Roman"/>
        </w:rPr>
      </w:pPr>
    </w:p>
    <w:p w:rsidR="006419DB" w:rsidRDefault="006419DB" w:rsidP="008A54C5">
      <w:pPr>
        <w:pStyle w:val="ListParagraph"/>
        <w:rPr>
          <w:rFonts w:cs="Times New Roman"/>
        </w:rPr>
      </w:pPr>
    </w:p>
    <w:p w:rsidR="006419DB" w:rsidRDefault="006419DB" w:rsidP="008A54C5">
      <w:pPr>
        <w:pStyle w:val="ListParagraph"/>
        <w:rPr>
          <w:rFonts w:cs="Times New Roman"/>
        </w:rPr>
      </w:pPr>
    </w:p>
    <w:p w:rsidR="006419DB" w:rsidRDefault="006419DB" w:rsidP="008A54C5">
      <w:pPr>
        <w:pStyle w:val="ListParagraph"/>
        <w:rPr>
          <w:rFonts w:cs="Times New Roman"/>
        </w:rPr>
      </w:pPr>
    </w:p>
    <w:p w:rsidR="006419DB" w:rsidRDefault="006419DB" w:rsidP="008A54C5">
      <w:pPr>
        <w:pStyle w:val="ListParagraph"/>
        <w:rPr>
          <w:rFonts w:cs="Times New Roman"/>
        </w:rPr>
      </w:pPr>
    </w:p>
    <w:p w:rsidR="006419DB" w:rsidRDefault="006419DB" w:rsidP="008A54C5">
      <w:pPr>
        <w:pStyle w:val="ListParagraph"/>
        <w:rPr>
          <w:rFonts w:cs="Times New Roman"/>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515B2" w:rsidRDefault="00D515B2" w:rsidP="00D515B2">
      <w:pPr>
        <w:pStyle w:val="Heading2"/>
        <w:ind w:left="2880" w:firstLine="720"/>
        <w:rPr>
          <w:rFonts w:asciiTheme="minorHAnsi" w:eastAsiaTheme="minorHAnsi" w:hAnsiTheme="minorHAnsi" w:cs="Times New Roman"/>
          <w:b w:val="0"/>
          <w:bCs w:val="0"/>
          <w:color w:val="auto"/>
          <w:sz w:val="22"/>
          <w:szCs w:val="22"/>
        </w:rPr>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Default="00DD1C36" w:rsidP="006419DB">
      <w:pPr>
        <w:ind w:left="360"/>
      </w:pPr>
    </w:p>
    <w:p w:rsidR="00DD1C36" w:rsidRPr="00666533" w:rsidRDefault="00DD1C36" w:rsidP="006419DB">
      <w:pPr>
        <w:ind w:left="360"/>
      </w:pPr>
    </w:p>
    <w:p w:rsidR="006419DB" w:rsidRPr="008A54C5" w:rsidRDefault="006419DB" w:rsidP="008A54C5">
      <w:pPr>
        <w:pStyle w:val="ListParagraph"/>
        <w:rPr>
          <w:rFonts w:cs="Times New Roman"/>
        </w:rPr>
      </w:pPr>
    </w:p>
    <w:sectPr w:rsidR="006419DB" w:rsidRPr="008A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A76"/>
    <w:multiLevelType w:val="hybridMultilevel"/>
    <w:tmpl w:val="3B708C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8665961"/>
    <w:multiLevelType w:val="hybridMultilevel"/>
    <w:tmpl w:val="5B30DC60"/>
    <w:lvl w:ilvl="0" w:tplc="18090001">
      <w:start w:val="1"/>
      <w:numFmt w:val="bullet"/>
      <w:lvlText w:val=""/>
      <w:lvlJc w:val="left"/>
      <w:pPr>
        <w:ind w:left="1815" w:hanging="360"/>
      </w:pPr>
      <w:rPr>
        <w:rFonts w:ascii="Symbol" w:hAnsi="Symbol" w:hint="default"/>
      </w:rPr>
    </w:lvl>
    <w:lvl w:ilvl="1" w:tplc="18090003" w:tentative="1">
      <w:start w:val="1"/>
      <w:numFmt w:val="bullet"/>
      <w:lvlText w:val="o"/>
      <w:lvlJc w:val="left"/>
      <w:pPr>
        <w:ind w:left="2535" w:hanging="360"/>
      </w:pPr>
      <w:rPr>
        <w:rFonts w:ascii="Courier New" w:hAnsi="Courier New" w:cs="Courier New" w:hint="default"/>
      </w:rPr>
    </w:lvl>
    <w:lvl w:ilvl="2" w:tplc="18090005" w:tentative="1">
      <w:start w:val="1"/>
      <w:numFmt w:val="bullet"/>
      <w:lvlText w:val=""/>
      <w:lvlJc w:val="left"/>
      <w:pPr>
        <w:ind w:left="3255" w:hanging="360"/>
      </w:pPr>
      <w:rPr>
        <w:rFonts w:ascii="Wingdings" w:hAnsi="Wingdings" w:hint="default"/>
      </w:rPr>
    </w:lvl>
    <w:lvl w:ilvl="3" w:tplc="18090001" w:tentative="1">
      <w:start w:val="1"/>
      <w:numFmt w:val="bullet"/>
      <w:lvlText w:val=""/>
      <w:lvlJc w:val="left"/>
      <w:pPr>
        <w:ind w:left="3975" w:hanging="360"/>
      </w:pPr>
      <w:rPr>
        <w:rFonts w:ascii="Symbol" w:hAnsi="Symbol" w:hint="default"/>
      </w:rPr>
    </w:lvl>
    <w:lvl w:ilvl="4" w:tplc="18090003" w:tentative="1">
      <w:start w:val="1"/>
      <w:numFmt w:val="bullet"/>
      <w:lvlText w:val="o"/>
      <w:lvlJc w:val="left"/>
      <w:pPr>
        <w:ind w:left="4695" w:hanging="360"/>
      </w:pPr>
      <w:rPr>
        <w:rFonts w:ascii="Courier New" w:hAnsi="Courier New" w:cs="Courier New" w:hint="default"/>
      </w:rPr>
    </w:lvl>
    <w:lvl w:ilvl="5" w:tplc="18090005" w:tentative="1">
      <w:start w:val="1"/>
      <w:numFmt w:val="bullet"/>
      <w:lvlText w:val=""/>
      <w:lvlJc w:val="left"/>
      <w:pPr>
        <w:ind w:left="5415" w:hanging="360"/>
      </w:pPr>
      <w:rPr>
        <w:rFonts w:ascii="Wingdings" w:hAnsi="Wingdings" w:hint="default"/>
      </w:rPr>
    </w:lvl>
    <w:lvl w:ilvl="6" w:tplc="18090001" w:tentative="1">
      <w:start w:val="1"/>
      <w:numFmt w:val="bullet"/>
      <w:lvlText w:val=""/>
      <w:lvlJc w:val="left"/>
      <w:pPr>
        <w:ind w:left="6135" w:hanging="360"/>
      </w:pPr>
      <w:rPr>
        <w:rFonts w:ascii="Symbol" w:hAnsi="Symbol" w:hint="default"/>
      </w:rPr>
    </w:lvl>
    <w:lvl w:ilvl="7" w:tplc="18090003" w:tentative="1">
      <w:start w:val="1"/>
      <w:numFmt w:val="bullet"/>
      <w:lvlText w:val="o"/>
      <w:lvlJc w:val="left"/>
      <w:pPr>
        <w:ind w:left="6855" w:hanging="360"/>
      </w:pPr>
      <w:rPr>
        <w:rFonts w:ascii="Courier New" w:hAnsi="Courier New" w:cs="Courier New" w:hint="default"/>
      </w:rPr>
    </w:lvl>
    <w:lvl w:ilvl="8" w:tplc="18090005" w:tentative="1">
      <w:start w:val="1"/>
      <w:numFmt w:val="bullet"/>
      <w:lvlText w:val=""/>
      <w:lvlJc w:val="left"/>
      <w:pPr>
        <w:ind w:left="7575" w:hanging="360"/>
      </w:pPr>
      <w:rPr>
        <w:rFonts w:ascii="Wingdings" w:hAnsi="Wingdings" w:hint="default"/>
      </w:rPr>
    </w:lvl>
  </w:abstractNum>
  <w:abstractNum w:abstractNumId="2" w15:restartNumberingAfterBreak="0">
    <w:nsid w:val="08932333"/>
    <w:multiLevelType w:val="hybridMultilevel"/>
    <w:tmpl w:val="3072D20C"/>
    <w:lvl w:ilvl="0" w:tplc="628614A8">
      <w:start w:val="11"/>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DF614A"/>
    <w:multiLevelType w:val="hybridMultilevel"/>
    <w:tmpl w:val="56E619D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B3220"/>
    <w:multiLevelType w:val="hybridMultilevel"/>
    <w:tmpl w:val="593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21B0"/>
    <w:multiLevelType w:val="hybridMultilevel"/>
    <w:tmpl w:val="26748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34A32"/>
    <w:multiLevelType w:val="hybridMultilevel"/>
    <w:tmpl w:val="CA7C7C6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14E66A73"/>
    <w:multiLevelType w:val="hybridMultilevel"/>
    <w:tmpl w:val="88827C88"/>
    <w:lvl w:ilvl="0" w:tplc="E764AEF8">
      <w:start w:val="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775BC7"/>
    <w:multiLevelType w:val="hybridMultilevel"/>
    <w:tmpl w:val="8EFCFAA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1A3C28B4"/>
    <w:multiLevelType w:val="hybridMultilevel"/>
    <w:tmpl w:val="8E48F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510D43"/>
    <w:multiLevelType w:val="hybridMultilevel"/>
    <w:tmpl w:val="52EA62F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D4E76B1"/>
    <w:multiLevelType w:val="hybridMultilevel"/>
    <w:tmpl w:val="CFE400CC"/>
    <w:lvl w:ilvl="0" w:tplc="628614A8">
      <w:start w:val="11"/>
      <w:numFmt w:val="bullet"/>
      <w:lvlText w:val="-"/>
      <w:lvlJc w:val="left"/>
      <w:pPr>
        <w:ind w:left="1815" w:hanging="360"/>
      </w:pPr>
      <w:rPr>
        <w:rFonts w:ascii="Calibri" w:eastAsiaTheme="minorHAnsi" w:hAnsi="Calibri" w:cstheme="minorBidi" w:hint="default"/>
      </w:rPr>
    </w:lvl>
    <w:lvl w:ilvl="1" w:tplc="18090003" w:tentative="1">
      <w:start w:val="1"/>
      <w:numFmt w:val="bullet"/>
      <w:lvlText w:val="o"/>
      <w:lvlJc w:val="left"/>
      <w:pPr>
        <w:ind w:left="2535" w:hanging="360"/>
      </w:pPr>
      <w:rPr>
        <w:rFonts w:ascii="Courier New" w:hAnsi="Courier New" w:cs="Courier New" w:hint="default"/>
      </w:rPr>
    </w:lvl>
    <w:lvl w:ilvl="2" w:tplc="18090005" w:tentative="1">
      <w:start w:val="1"/>
      <w:numFmt w:val="bullet"/>
      <w:lvlText w:val=""/>
      <w:lvlJc w:val="left"/>
      <w:pPr>
        <w:ind w:left="3255" w:hanging="360"/>
      </w:pPr>
      <w:rPr>
        <w:rFonts w:ascii="Wingdings" w:hAnsi="Wingdings" w:hint="default"/>
      </w:rPr>
    </w:lvl>
    <w:lvl w:ilvl="3" w:tplc="18090001" w:tentative="1">
      <w:start w:val="1"/>
      <w:numFmt w:val="bullet"/>
      <w:lvlText w:val=""/>
      <w:lvlJc w:val="left"/>
      <w:pPr>
        <w:ind w:left="3975" w:hanging="360"/>
      </w:pPr>
      <w:rPr>
        <w:rFonts w:ascii="Symbol" w:hAnsi="Symbol" w:hint="default"/>
      </w:rPr>
    </w:lvl>
    <w:lvl w:ilvl="4" w:tplc="18090003" w:tentative="1">
      <w:start w:val="1"/>
      <w:numFmt w:val="bullet"/>
      <w:lvlText w:val="o"/>
      <w:lvlJc w:val="left"/>
      <w:pPr>
        <w:ind w:left="4695" w:hanging="360"/>
      </w:pPr>
      <w:rPr>
        <w:rFonts w:ascii="Courier New" w:hAnsi="Courier New" w:cs="Courier New" w:hint="default"/>
      </w:rPr>
    </w:lvl>
    <w:lvl w:ilvl="5" w:tplc="18090005" w:tentative="1">
      <w:start w:val="1"/>
      <w:numFmt w:val="bullet"/>
      <w:lvlText w:val=""/>
      <w:lvlJc w:val="left"/>
      <w:pPr>
        <w:ind w:left="5415" w:hanging="360"/>
      </w:pPr>
      <w:rPr>
        <w:rFonts w:ascii="Wingdings" w:hAnsi="Wingdings" w:hint="default"/>
      </w:rPr>
    </w:lvl>
    <w:lvl w:ilvl="6" w:tplc="18090001" w:tentative="1">
      <w:start w:val="1"/>
      <w:numFmt w:val="bullet"/>
      <w:lvlText w:val=""/>
      <w:lvlJc w:val="left"/>
      <w:pPr>
        <w:ind w:left="6135" w:hanging="360"/>
      </w:pPr>
      <w:rPr>
        <w:rFonts w:ascii="Symbol" w:hAnsi="Symbol" w:hint="default"/>
      </w:rPr>
    </w:lvl>
    <w:lvl w:ilvl="7" w:tplc="18090003" w:tentative="1">
      <w:start w:val="1"/>
      <w:numFmt w:val="bullet"/>
      <w:lvlText w:val="o"/>
      <w:lvlJc w:val="left"/>
      <w:pPr>
        <w:ind w:left="6855" w:hanging="360"/>
      </w:pPr>
      <w:rPr>
        <w:rFonts w:ascii="Courier New" w:hAnsi="Courier New" w:cs="Courier New" w:hint="default"/>
      </w:rPr>
    </w:lvl>
    <w:lvl w:ilvl="8" w:tplc="18090005" w:tentative="1">
      <w:start w:val="1"/>
      <w:numFmt w:val="bullet"/>
      <w:lvlText w:val=""/>
      <w:lvlJc w:val="left"/>
      <w:pPr>
        <w:ind w:left="7575" w:hanging="360"/>
      </w:pPr>
      <w:rPr>
        <w:rFonts w:ascii="Wingdings" w:hAnsi="Wingdings" w:hint="default"/>
      </w:rPr>
    </w:lvl>
  </w:abstractNum>
  <w:abstractNum w:abstractNumId="12" w15:restartNumberingAfterBreak="0">
    <w:nsid w:val="22542CBE"/>
    <w:multiLevelType w:val="hybridMultilevel"/>
    <w:tmpl w:val="EA7065D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26402C1F"/>
    <w:multiLevelType w:val="hybridMultilevel"/>
    <w:tmpl w:val="43FC8C1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27785779"/>
    <w:multiLevelType w:val="hybridMultilevel"/>
    <w:tmpl w:val="F86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417538"/>
    <w:multiLevelType w:val="hybridMultilevel"/>
    <w:tmpl w:val="4DA4EDF2"/>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7B54ED"/>
    <w:multiLevelType w:val="hybridMultilevel"/>
    <w:tmpl w:val="B418AEF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F90A7B"/>
    <w:multiLevelType w:val="hybridMultilevel"/>
    <w:tmpl w:val="5EC412CA"/>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7F6A0B"/>
    <w:multiLevelType w:val="hybridMultilevel"/>
    <w:tmpl w:val="0FBE4EB8"/>
    <w:lvl w:ilvl="0" w:tplc="628614A8">
      <w:start w:val="11"/>
      <w:numFmt w:val="bullet"/>
      <w:lvlText w:val="-"/>
      <w:lvlJc w:val="left"/>
      <w:pPr>
        <w:ind w:left="720" w:hanging="360"/>
      </w:pPr>
      <w:rPr>
        <w:rFonts w:ascii="Calibri" w:eastAsiaTheme="minorHAnsi"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057E25"/>
    <w:multiLevelType w:val="hybridMultilevel"/>
    <w:tmpl w:val="387A0E32"/>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DA310D"/>
    <w:multiLevelType w:val="hybridMultilevel"/>
    <w:tmpl w:val="F60004F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B3D4AD3"/>
    <w:multiLevelType w:val="hybridMultilevel"/>
    <w:tmpl w:val="730638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1BE4EDB"/>
    <w:multiLevelType w:val="hybridMultilevel"/>
    <w:tmpl w:val="F8440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03ED1"/>
    <w:multiLevelType w:val="hybridMultilevel"/>
    <w:tmpl w:val="4E848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E30640"/>
    <w:multiLevelType w:val="hybridMultilevel"/>
    <w:tmpl w:val="CA1E87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3F5702"/>
    <w:multiLevelType w:val="hybridMultilevel"/>
    <w:tmpl w:val="7A9C4A1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704F47B9"/>
    <w:multiLevelType w:val="hybridMultilevel"/>
    <w:tmpl w:val="4E848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0832236"/>
    <w:multiLevelType w:val="hybridMultilevel"/>
    <w:tmpl w:val="42C61FA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15:restartNumberingAfterBreak="0">
    <w:nsid w:val="740A6DD7"/>
    <w:multiLevelType w:val="hybridMultilevel"/>
    <w:tmpl w:val="28AA6E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10"/>
  </w:num>
  <w:num w:numId="3">
    <w:abstractNumId w:val="21"/>
  </w:num>
  <w:num w:numId="4">
    <w:abstractNumId w:val="28"/>
  </w:num>
  <w:num w:numId="5">
    <w:abstractNumId w:val="6"/>
  </w:num>
  <w:num w:numId="6">
    <w:abstractNumId w:val="27"/>
  </w:num>
  <w:num w:numId="7">
    <w:abstractNumId w:val="8"/>
  </w:num>
  <w:num w:numId="8">
    <w:abstractNumId w:val="13"/>
  </w:num>
  <w:num w:numId="9">
    <w:abstractNumId w:val="12"/>
  </w:num>
  <w:num w:numId="10">
    <w:abstractNumId w:val="25"/>
  </w:num>
  <w:num w:numId="11">
    <w:abstractNumId w:val="5"/>
  </w:num>
  <w:num w:numId="12">
    <w:abstractNumId w:val="22"/>
  </w:num>
  <w:num w:numId="13">
    <w:abstractNumId w:val="7"/>
  </w:num>
  <w:num w:numId="14">
    <w:abstractNumId w:val="4"/>
  </w:num>
  <w:num w:numId="15">
    <w:abstractNumId w:val="24"/>
  </w:num>
  <w:num w:numId="16">
    <w:abstractNumId w:val="1"/>
  </w:num>
  <w:num w:numId="17">
    <w:abstractNumId w:val="14"/>
  </w:num>
  <w:num w:numId="18">
    <w:abstractNumId w:val="0"/>
  </w:num>
  <w:num w:numId="19">
    <w:abstractNumId w:val="11"/>
  </w:num>
  <w:num w:numId="20">
    <w:abstractNumId w:val="18"/>
  </w:num>
  <w:num w:numId="21">
    <w:abstractNumId w:val="16"/>
  </w:num>
  <w:num w:numId="22">
    <w:abstractNumId w:val="3"/>
  </w:num>
  <w:num w:numId="23">
    <w:abstractNumId w:val="9"/>
  </w:num>
  <w:num w:numId="24">
    <w:abstractNumId w:val="23"/>
  </w:num>
  <w:num w:numId="25">
    <w:abstractNumId w:val="2"/>
  </w:num>
  <w:num w:numId="26">
    <w:abstractNumId w:val="17"/>
  </w:num>
  <w:num w:numId="27">
    <w:abstractNumId w:val="19"/>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8B"/>
    <w:rsid w:val="0000027B"/>
    <w:rsid w:val="00000E07"/>
    <w:rsid w:val="000010EE"/>
    <w:rsid w:val="00001FEA"/>
    <w:rsid w:val="0000401D"/>
    <w:rsid w:val="00004CC7"/>
    <w:rsid w:val="00004CF0"/>
    <w:rsid w:val="00005D4A"/>
    <w:rsid w:val="00011578"/>
    <w:rsid w:val="00011EF8"/>
    <w:rsid w:val="0001367B"/>
    <w:rsid w:val="000136F0"/>
    <w:rsid w:val="00015B15"/>
    <w:rsid w:val="0002059D"/>
    <w:rsid w:val="000220CB"/>
    <w:rsid w:val="00022330"/>
    <w:rsid w:val="00025649"/>
    <w:rsid w:val="00026DA3"/>
    <w:rsid w:val="00027E40"/>
    <w:rsid w:val="0003097E"/>
    <w:rsid w:val="00030C5C"/>
    <w:rsid w:val="000319FD"/>
    <w:rsid w:val="00032750"/>
    <w:rsid w:val="00033753"/>
    <w:rsid w:val="000360FE"/>
    <w:rsid w:val="00036876"/>
    <w:rsid w:val="00036F7B"/>
    <w:rsid w:val="00037058"/>
    <w:rsid w:val="00037319"/>
    <w:rsid w:val="0003745E"/>
    <w:rsid w:val="000409DE"/>
    <w:rsid w:val="000426C0"/>
    <w:rsid w:val="0004386B"/>
    <w:rsid w:val="000461E2"/>
    <w:rsid w:val="000469F7"/>
    <w:rsid w:val="00050388"/>
    <w:rsid w:val="000520F2"/>
    <w:rsid w:val="0005382B"/>
    <w:rsid w:val="000556A5"/>
    <w:rsid w:val="00056609"/>
    <w:rsid w:val="00056715"/>
    <w:rsid w:val="0005722C"/>
    <w:rsid w:val="000601BD"/>
    <w:rsid w:val="000610C8"/>
    <w:rsid w:val="00063556"/>
    <w:rsid w:val="00063560"/>
    <w:rsid w:val="00064F58"/>
    <w:rsid w:val="000659CA"/>
    <w:rsid w:val="0006680D"/>
    <w:rsid w:val="000676CB"/>
    <w:rsid w:val="00074963"/>
    <w:rsid w:val="00074C27"/>
    <w:rsid w:val="000751CB"/>
    <w:rsid w:val="00076332"/>
    <w:rsid w:val="00076AC8"/>
    <w:rsid w:val="00077ADF"/>
    <w:rsid w:val="00077D4E"/>
    <w:rsid w:val="000810C2"/>
    <w:rsid w:val="000827E4"/>
    <w:rsid w:val="00082B1C"/>
    <w:rsid w:val="00082D5E"/>
    <w:rsid w:val="00082E84"/>
    <w:rsid w:val="00084CB8"/>
    <w:rsid w:val="000852C3"/>
    <w:rsid w:val="0009044A"/>
    <w:rsid w:val="00090700"/>
    <w:rsid w:val="000937E1"/>
    <w:rsid w:val="00093F37"/>
    <w:rsid w:val="00094A14"/>
    <w:rsid w:val="0009532F"/>
    <w:rsid w:val="00097EF3"/>
    <w:rsid w:val="000A2C34"/>
    <w:rsid w:val="000A3FCB"/>
    <w:rsid w:val="000A5342"/>
    <w:rsid w:val="000A613D"/>
    <w:rsid w:val="000A61AC"/>
    <w:rsid w:val="000A6F2C"/>
    <w:rsid w:val="000A757F"/>
    <w:rsid w:val="000B0088"/>
    <w:rsid w:val="000B0DDD"/>
    <w:rsid w:val="000B1004"/>
    <w:rsid w:val="000B1537"/>
    <w:rsid w:val="000B33BB"/>
    <w:rsid w:val="000B36D4"/>
    <w:rsid w:val="000B382C"/>
    <w:rsid w:val="000B495B"/>
    <w:rsid w:val="000B5322"/>
    <w:rsid w:val="000B5C43"/>
    <w:rsid w:val="000B6ADD"/>
    <w:rsid w:val="000B707C"/>
    <w:rsid w:val="000C57DF"/>
    <w:rsid w:val="000C5BD9"/>
    <w:rsid w:val="000C6B05"/>
    <w:rsid w:val="000D06D0"/>
    <w:rsid w:val="000D1A5A"/>
    <w:rsid w:val="000D1EC6"/>
    <w:rsid w:val="000D3B2A"/>
    <w:rsid w:val="000D62EF"/>
    <w:rsid w:val="000E1C41"/>
    <w:rsid w:val="000E1F51"/>
    <w:rsid w:val="000E2341"/>
    <w:rsid w:val="000E255D"/>
    <w:rsid w:val="000E36A8"/>
    <w:rsid w:val="000E6147"/>
    <w:rsid w:val="000E65C3"/>
    <w:rsid w:val="000E7488"/>
    <w:rsid w:val="000E79B3"/>
    <w:rsid w:val="000F0170"/>
    <w:rsid w:val="000F1321"/>
    <w:rsid w:val="000F1623"/>
    <w:rsid w:val="000F28A8"/>
    <w:rsid w:val="000F3A0F"/>
    <w:rsid w:val="000F4A32"/>
    <w:rsid w:val="000F522E"/>
    <w:rsid w:val="000F5B15"/>
    <w:rsid w:val="000F6BC5"/>
    <w:rsid w:val="000F7076"/>
    <w:rsid w:val="000F744A"/>
    <w:rsid w:val="00100DA7"/>
    <w:rsid w:val="00101002"/>
    <w:rsid w:val="00101EA9"/>
    <w:rsid w:val="001026BD"/>
    <w:rsid w:val="00102DF6"/>
    <w:rsid w:val="001032C4"/>
    <w:rsid w:val="00107F07"/>
    <w:rsid w:val="00110D3C"/>
    <w:rsid w:val="0011183A"/>
    <w:rsid w:val="00115247"/>
    <w:rsid w:val="001176D3"/>
    <w:rsid w:val="00120D74"/>
    <w:rsid w:val="00122FE2"/>
    <w:rsid w:val="001231AE"/>
    <w:rsid w:val="00124097"/>
    <w:rsid w:val="00125815"/>
    <w:rsid w:val="00126702"/>
    <w:rsid w:val="00127118"/>
    <w:rsid w:val="00127687"/>
    <w:rsid w:val="00131643"/>
    <w:rsid w:val="0013181C"/>
    <w:rsid w:val="00131F81"/>
    <w:rsid w:val="00132E5F"/>
    <w:rsid w:val="001347F5"/>
    <w:rsid w:val="00135294"/>
    <w:rsid w:val="001367DD"/>
    <w:rsid w:val="00136CC2"/>
    <w:rsid w:val="00136D61"/>
    <w:rsid w:val="00142465"/>
    <w:rsid w:val="001438C0"/>
    <w:rsid w:val="0014445A"/>
    <w:rsid w:val="00144A73"/>
    <w:rsid w:val="00147DBF"/>
    <w:rsid w:val="00151117"/>
    <w:rsid w:val="0015164D"/>
    <w:rsid w:val="001528A3"/>
    <w:rsid w:val="00156532"/>
    <w:rsid w:val="00157685"/>
    <w:rsid w:val="00162F29"/>
    <w:rsid w:val="00162F92"/>
    <w:rsid w:val="00163581"/>
    <w:rsid w:val="00164516"/>
    <w:rsid w:val="00164F90"/>
    <w:rsid w:val="0016523E"/>
    <w:rsid w:val="001675B8"/>
    <w:rsid w:val="00170EEA"/>
    <w:rsid w:val="001727A9"/>
    <w:rsid w:val="001728BE"/>
    <w:rsid w:val="0017494E"/>
    <w:rsid w:val="001754EE"/>
    <w:rsid w:val="00176435"/>
    <w:rsid w:val="001808E3"/>
    <w:rsid w:val="00180CBA"/>
    <w:rsid w:val="001816FD"/>
    <w:rsid w:val="00183729"/>
    <w:rsid w:val="00183F56"/>
    <w:rsid w:val="001966C5"/>
    <w:rsid w:val="001A0036"/>
    <w:rsid w:val="001A004F"/>
    <w:rsid w:val="001A1253"/>
    <w:rsid w:val="001A201E"/>
    <w:rsid w:val="001A685A"/>
    <w:rsid w:val="001A78E7"/>
    <w:rsid w:val="001B0EDF"/>
    <w:rsid w:val="001B1D34"/>
    <w:rsid w:val="001B3457"/>
    <w:rsid w:val="001B3835"/>
    <w:rsid w:val="001B57DE"/>
    <w:rsid w:val="001B5CCA"/>
    <w:rsid w:val="001B6122"/>
    <w:rsid w:val="001B6392"/>
    <w:rsid w:val="001B6515"/>
    <w:rsid w:val="001B7701"/>
    <w:rsid w:val="001C2490"/>
    <w:rsid w:val="001C39C3"/>
    <w:rsid w:val="001C3A8E"/>
    <w:rsid w:val="001C3F45"/>
    <w:rsid w:val="001C3F63"/>
    <w:rsid w:val="001C7B7A"/>
    <w:rsid w:val="001D0C84"/>
    <w:rsid w:val="001D1094"/>
    <w:rsid w:val="001D10A2"/>
    <w:rsid w:val="001D19D3"/>
    <w:rsid w:val="001D23BE"/>
    <w:rsid w:val="001D450A"/>
    <w:rsid w:val="001E025E"/>
    <w:rsid w:val="001E2915"/>
    <w:rsid w:val="001E34B8"/>
    <w:rsid w:val="001E41E9"/>
    <w:rsid w:val="001E683E"/>
    <w:rsid w:val="001F019C"/>
    <w:rsid w:val="001F0DF3"/>
    <w:rsid w:val="001F1A74"/>
    <w:rsid w:val="001F1D55"/>
    <w:rsid w:val="001F233D"/>
    <w:rsid w:val="001F3211"/>
    <w:rsid w:val="001F35A0"/>
    <w:rsid w:val="001F40E5"/>
    <w:rsid w:val="001F40F4"/>
    <w:rsid w:val="001F41C9"/>
    <w:rsid w:val="001F4D1A"/>
    <w:rsid w:val="001F4EB5"/>
    <w:rsid w:val="001F50D9"/>
    <w:rsid w:val="001F6927"/>
    <w:rsid w:val="001F6BFE"/>
    <w:rsid w:val="001F7BEF"/>
    <w:rsid w:val="00201D5D"/>
    <w:rsid w:val="00203A54"/>
    <w:rsid w:val="00203A8D"/>
    <w:rsid w:val="00204CDB"/>
    <w:rsid w:val="00210169"/>
    <w:rsid w:val="00212890"/>
    <w:rsid w:val="00213132"/>
    <w:rsid w:val="002145E0"/>
    <w:rsid w:val="00214A76"/>
    <w:rsid w:val="00214FDD"/>
    <w:rsid w:val="00215DCE"/>
    <w:rsid w:val="002216FA"/>
    <w:rsid w:val="00221C44"/>
    <w:rsid w:val="00223923"/>
    <w:rsid w:val="00225F37"/>
    <w:rsid w:val="00227179"/>
    <w:rsid w:val="002277B3"/>
    <w:rsid w:val="00227AE0"/>
    <w:rsid w:val="00227D5B"/>
    <w:rsid w:val="00230C74"/>
    <w:rsid w:val="002321B7"/>
    <w:rsid w:val="002342FD"/>
    <w:rsid w:val="002379AD"/>
    <w:rsid w:val="002409AF"/>
    <w:rsid w:val="00240AC7"/>
    <w:rsid w:val="00242D06"/>
    <w:rsid w:val="00242DAC"/>
    <w:rsid w:val="002451C4"/>
    <w:rsid w:val="002474CB"/>
    <w:rsid w:val="00247823"/>
    <w:rsid w:val="00250613"/>
    <w:rsid w:val="00250682"/>
    <w:rsid w:val="00250F8B"/>
    <w:rsid w:val="002515A5"/>
    <w:rsid w:val="002526EE"/>
    <w:rsid w:val="002530FE"/>
    <w:rsid w:val="0025354F"/>
    <w:rsid w:val="0025391F"/>
    <w:rsid w:val="00253F86"/>
    <w:rsid w:val="0025418B"/>
    <w:rsid w:val="002542C1"/>
    <w:rsid w:val="0025699D"/>
    <w:rsid w:val="00256DC7"/>
    <w:rsid w:val="00257601"/>
    <w:rsid w:val="00263800"/>
    <w:rsid w:val="002657C9"/>
    <w:rsid w:val="0027022A"/>
    <w:rsid w:val="00270C71"/>
    <w:rsid w:val="002744E7"/>
    <w:rsid w:val="00275C16"/>
    <w:rsid w:val="00276A01"/>
    <w:rsid w:val="00276FCB"/>
    <w:rsid w:val="0027723C"/>
    <w:rsid w:val="00277CDD"/>
    <w:rsid w:val="00277FC2"/>
    <w:rsid w:val="00280EB5"/>
    <w:rsid w:val="00283547"/>
    <w:rsid w:val="00283C8C"/>
    <w:rsid w:val="00284C21"/>
    <w:rsid w:val="002857D6"/>
    <w:rsid w:val="002860DF"/>
    <w:rsid w:val="002864D6"/>
    <w:rsid w:val="00286650"/>
    <w:rsid w:val="00287035"/>
    <w:rsid w:val="00287071"/>
    <w:rsid w:val="00287A15"/>
    <w:rsid w:val="00287BF1"/>
    <w:rsid w:val="002906BB"/>
    <w:rsid w:val="00291843"/>
    <w:rsid w:val="00291B85"/>
    <w:rsid w:val="00291B9B"/>
    <w:rsid w:val="0029466E"/>
    <w:rsid w:val="00294936"/>
    <w:rsid w:val="00294C8E"/>
    <w:rsid w:val="00297697"/>
    <w:rsid w:val="002A0B13"/>
    <w:rsid w:val="002A146C"/>
    <w:rsid w:val="002A4031"/>
    <w:rsid w:val="002A4BCE"/>
    <w:rsid w:val="002A6046"/>
    <w:rsid w:val="002A6095"/>
    <w:rsid w:val="002A7355"/>
    <w:rsid w:val="002B1840"/>
    <w:rsid w:val="002B211E"/>
    <w:rsid w:val="002B31DC"/>
    <w:rsid w:val="002B4064"/>
    <w:rsid w:val="002B467A"/>
    <w:rsid w:val="002B4FDA"/>
    <w:rsid w:val="002B681C"/>
    <w:rsid w:val="002C0A24"/>
    <w:rsid w:val="002C1CBF"/>
    <w:rsid w:val="002C2D3C"/>
    <w:rsid w:val="002C6000"/>
    <w:rsid w:val="002C6125"/>
    <w:rsid w:val="002C6536"/>
    <w:rsid w:val="002C7E5F"/>
    <w:rsid w:val="002D5C7E"/>
    <w:rsid w:val="002D5CFA"/>
    <w:rsid w:val="002D5E30"/>
    <w:rsid w:val="002D6477"/>
    <w:rsid w:val="002E10BE"/>
    <w:rsid w:val="002E1E01"/>
    <w:rsid w:val="002E2E4D"/>
    <w:rsid w:val="002E4289"/>
    <w:rsid w:val="002E4B0E"/>
    <w:rsid w:val="002E5FDA"/>
    <w:rsid w:val="002E79F3"/>
    <w:rsid w:val="002F1641"/>
    <w:rsid w:val="002F189B"/>
    <w:rsid w:val="002F1F8D"/>
    <w:rsid w:val="002F22D8"/>
    <w:rsid w:val="002F23FD"/>
    <w:rsid w:val="002F660F"/>
    <w:rsid w:val="002F6C4B"/>
    <w:rsid w:val="0030219E"/>
    <w:rsid w:val="003024B3"/>
    <w:rsid w:val="00305EFC"/>
    <w:rsid w:val="00306DE9"/>
    <w:rsid w:val="00312163"/>
    <w:rsid w:val="00313540"/>
    <w:rsid w:val="003147C4"/>
    <w:rsid w:val="00315D24"/>
    <w:rsid w:val="00315DF5"/>
    <w:rsid w:val="00316056"/>
    <w:rsid w:val="00316D9A"/>
    <w:rsid w:val="0032037C"/>
    <w:rsid w:val="00321213"/>
    <w:rsid w:val="00321441"/>
    <w:rsid w:val="0032410A"/>
    <w:rsid w:val="0032431B"/>
    <w:rsid w:val="00324B51"/>
    <w:rsid w:val="00324DFB"/>
    <w:rsid w:val="00325335"/>
    <w:rsid w:val="00325D63"/>
    <w:rsid w:val="0033033D"/>
    <w:rsid w:val="00331396"/>
    <w:rsid w:val="0033149C"/>
    <w:rsid w:val="00331BE4"/>
    <w:rsid w:val="0033210B"/>
    <w:rsid w:val="00335165"/>
    <w:rsid w:val="003351BE"/>
    <w:rsid w:val="00335D9D"/>
    <w:rsid w:val="003365B1"/>
    <w:rsid w:val="0033700F"/>
    <w:rsid w:val="003413A7"/>
    <w:rsid w:val="00341FBB"/>
    <w:rsid w:val="003422F1"/>
    <w:rsid w:val="003451A8"/>
    <w:rsid w:val="003465D6"/>
    <w:rsid w:val="00351172"/>
    <w:rsid w:val="00351725"/>
    <w:rsid w:val="003528BD"/>
    <w:rsid w:val="003531B0"/>
    <w:rsid w:val="0035782F"/>
    <w:rsid w:val="00363158"/>
    <w:rsid w:val="00365962"/>
    <w:rsid w:val="00370A6D"/>
    <w:rsid w:val="003711C0"/>
    <w:rsid w:val="00374578"/>
    <w:rsid w:val="0037524C"/>
    <w:rsid w:val="0037645C"/>
    <w:rsid w:val="00380AD2"/>
    <w:rsid w:val="00381BEF"/>
    <w:rsid w:val="00382548"/>
    <w:rsid w:val="00382712"/>
    <w:rsid w:val="00383655"/>
    <w:rsid w:val="00384687"/>
    <w:rsid w:val="00384716"/>
    <w:rsid w:val="00385321"/>
    <w:rsid w:val="00385D25"/>
    <w:rsid w:val="00385FBA"/>
    <w:rsid w:val="00386DA2"/>
    <w:rsid w:val="0039065A"/>
    <w:rsid w:val="00392843"/>
    <w:rsid w:val="00392E05"/>
    <w:rsid w:val="00392F0F"/>
    <w:rsid w:val="0039398A"/>
    <w:rsid w:val="00394E93"/>
    <w:rsid w:val="00397B8F"/>
    <w:rsid w:val="003A704C"/>
    <w:rsid w:val="003A7543"/>
    <w:rsid w:val="003A756A"/>
    <w:rsid w:val="003A774B"/>
    <w:rsid w:val="003B053D"/>
    <w:rsid w:val="003B24EC"/>
    <w:rsid w:val="003B6D78"/>
    <w:rsid w:val="003B6DD3"/>
    <w:rsid w:val="003B7692"/>
    <w:rsid w:val="003C1065"/>
    <w:rsid w:val="003C2B78"/>
    <w:rsid w:val="003C342F"/>
    <w:rsid w:val="003C3725"/>
    <w:rsid w:val="003C4A1E"/>
    <w:rsid w:val="003C566A"/>
    <w:rsid w:val="003C6121"/>
    <w:rsid w:val="003C7754"/>
    <w:rsid w:val="003D2369"/>
    <w:rsid w:val="003D338F"/>
    <w:rsid w:val="003D4C9A"/>
    <w:rsid w:val="003D6960"/>
    <w:rsid w:val="003D7557"/>
    <w:rsid w:val="003E0491"/>
    <w:rsid w:val="003E1C22"/>
    <w:rsid w:val="003E3104"/>
    <w:rsid w:val="003E34DA"/>
    <w:rsid w:val="003E4651"/>
    <w:rsid w:val="003E51CA"/>
    <w:rsid w:val="003E5871"/>
    <w:rsid w:val="003E5DCF"/>
    <w:rsid w:val="003E70C4"/>
    <w:rsid w:val="003F17A7"/>
    <w:rsid w:val="003F2798"/>
    <w:rsid w:val="003F3A94"/>
    <w:rsid w:val="003F4CA1"/>
    <w:rsid w:val="003F5511"/>
    <w:rsid w:val="003F57D6"/>
    <w:rsid w:val="003F62AC"/>
    <w:rsid w:val="003F6FBE"/>
    <w:rsid w:val="003F7CDF"/>
    <w:rsid w:val="004001AF"/>
    <w:rsid w:val="00403677"/>
    <w:rsid w:val="00404883"/>
    <w:rsid w:val="004065F0"/>
    <w:rsid w:val="00410B58"/>
    <w:rsid w:val="00412993"/>
    <w:rsid w:val="0041396D"/>
    <w:rsid w:val="004142F9"/>
    <w:rsid w:val="004152D1"/>
    <w:rsid w:val="0041555E"/>
    <w:rsid w:val="00416F4D"/>
    <w:rsid w:val="00417AE1"/>
    <w:rsid w:val="00417CD6"/>
    <w:rsid w:val="00417D2D"/>
    <w:rsid w:val="0042008F"/>
    <w:rsid w:val="0042041B"/>
    <w:rsid w:val="00422164"/>
    <w:rsid w:val="0042299B"/>
    <w:rsid w:val="00423472"/>
    <w:rsid w:val="00424116"/>
    <w:rsid w:val="004308E1"/>
    <w:rsid w:val="00430AFC"/>
    <w:rsid w:val="00430D51"/>
    <w:rsid w:val="00432941"/>
    <w:rsid w:val="00432F25"/>
    <w:rsid w:val="00434007"/>
    <w:rsid w:val="00434448"/>
    <w:rsid w:val="004350AC"/>
    <w:rsid w:val="00435AD1"/>
    <w:rsid w:val="00435D99"/>
    <w:rsid w:val="00436B2A"/>
    <w:rsid w:val="00437654"/>
    <w:rsid w:val="00440AF4"/>
    <w:rsid w:val="00440E8B"/>
    <w:rsid w:val="004417A9"/>
    <w:rsid w:val="0044266A"/>
    <w:rsid w:val="00442757"/>
    <w:rsid w:val="0044295E"/>
    <w:rsid w:val="00443549"/>
    <w:rsid w:val="004440D6"/>
    <w:rsid w:val="00444D62"/>
    <w:rsid w:val="00444FC3"/>
    <w:rsid w:val="004453E6"/>
    <w:rsid w:val="00446A83"/>
    <w:rsid w:val="00450B4E"/>
    <w:rsid w:val="0045466A"/>
    <w:rsid w:val="00455082"/>
    <w:rsid w:val="00460FDB"/>
    <w:rsid w:val="00461082"/>
    <w:rsid w:val="00461DDD"/>
    <w:rsid w:val="004626A5"/>
    <w:rsid w:val="00462C52"/>
    <w:rsid w:val="004632FE"/>
    <w:rsid w:val="00463CCB"/>
    <w:rsid w:val="004641A3"/>
    <w:rsid w:val="00464222"/>
    <w:rsid w:val="004645AB"/>
    <w:rsid w:val="00466114"/>
    <w:rsid w:val="0046687E"/>
    <w:rsid w:val="00470D14"/>
    <w:rsid w:val="00471937"/>
    <w:rsid w:val="0047334A"/>
    <w:rsid w:val="00474009"/>
    <w:rsid w:val="00475A17"/>
    <w:rsid w:val="00475B3C"/>
    <w:rsid w:val="00476DE7"/>
    <w:rsid w:val="00476EB8"/>
    <w:rsid w:val="00477486"/>
    <w:rsid w:val="0047753C"/>
    <w:rsid w:val="0047769F"/>
    <w:rsid w:val="00483091"/>
    <w:rsid w:val="004831F2"/>
    <w:rsid w:val="004836A2"/>
    <w:rsid w:val="00485B39"/>
    <w:rsid w:val="00487E40"/>
    <w:rsid w:val="00490525"/>
    <w:rsid w:val="00492142"/>
    <w:rsid w:val="00492DC1"/>
    <w:rsid w:val="00493320"/>
    <w:rsid w:val="00493AB4"/>
    <w:rsid w:val="00495423"/>
    <w:rsid w:val="00496C9C"/>
    <w:rsid w:val="00497912"/>
    <w:rsid w:val="004A0485"/>
    <w:rsid w:val="004A1CB5"/>
    <w:rsid w:val="004A1EC2"/>
    <w:rsid w:val="004A1F74"/>
    <w:rsid w:val="004A3697"/>
    <w:rsid w:val="004A3760"/>
    <w:rsid w:val="004A508F"/>
    <w:rsid w:val="004A5B7C"/>
    <w:rsid w:val="004A7B63"/>
    <w:rsid w:val="004A7E68"/>
    <w:rsid w:val="004B2917"/>
    <w:rsid w:val="004B3093"/>
    <w:rsid w:val="004B3FF9"/>
    <w:rsid w:val="004B558D"/>
    <w:rsid w:val="004B66F9"/>
    <w:rsid w:val="004B6CF1"/>
    <w:rsid w:val="004B7588"/>
    <w:rsid w:val="004B7B50"/>
    <w:rsid w:val="004B7EA2"/>
    <w:rsid w:val="004C008C"/>
    <w:rsid w:val="004C2D37"/>
    <w:rsid w:val="004C350D"/>
    <w:rsid w:val="004C47B6"/>
    <w:rsid w:val="004C4BFF"/>
    <w:rsid w:val="004C5182"/>
    <w:rsid w:val="004C5214"/>
    <w:rsid w:val="004C530C"/>
    <w:rsid w:val="004C5B33"/>
    <w:rsid w:val="004C7DCB"/>
    <w:rsid w:val="004D0FF9"/>
    <w:rsid w:val="004D18EF"/>
    <w:rsid w:val="004D1BF5"/>
    <w:rsid w:val="004D427D"/>
    <w:rsid w:val="004D6EFC"/>
    <w:rsid w:val="004D7C92"/>
    <w:rsid w:val="004E1FCC"/>
    <w:rsid w:val="004E26B7"/>
    <w:rsid w:val="004E2C62"/>
    <w:rsid w:val="004E50CE"/>
    <w:rsid w:val="004E5B9F"/>
    <w:rsid w:val="004F316F"/>
    <w:rsid w:val="004F3870"/>
    <w:rsid w:val="004F62D6"/>
    <w:rsid w:val="004F7A15"/>
    <w:rsid w:val="0050052B"/>
    <w:rsid w:val="005012C9"/>
    <w:rsid w:val="00501762"/>
    <w:rsid w:val="00502817"/>
    <w:rsid w:val="00502864"/>
    <w:rsid w:val="00502EF5"/>
    <w:rsid w:val="005036F6"/>
    <w:rsid w:val="005039F7"/>
    <w:rsid w:val="00503A32"/>
    <w:rsid w:val="00504FC5"/>
    <w:rsid w:val="005050E2"/>
    <w:rsid w:val="00506197"/>
    <w:rsid w:val="005078D6"/>
    <w:rsid w:val="0050791C"/>
    <w:rsid w:val="00507F65"/>
    <w:rsid w:val="0051017C"/>
    <w:rsid w:val="005107A1"/>
    <w:rsid w:val="00510CE8"/>
    <w:rsid w:val="00510E76"/>
    <w:rsid w:val="005110F6"/>
    <w:rsid w:val="00511E97"/>
    <w:rsid w:val="00515E46"/>
    <w:rsid w:val="005170AE"/>
    <w:rsid w:val="00517810"/>
    <w:rsid w:val="00517D69"/>
    <w:rsid w:val="00521C0D"/>
    <w:rsid w:val="00522BD5"/>
    <w:rsid w:val="00523D17"/>
    <w:rsid w:val="0052467F"/>
    <w:rsid w:val="005252DE"/>
    <w:rsid w:val="005263BC"/>
    <w:rsid w:val="00526880"/>
    <w:rsid w:val="005276C7"/>
    <w:rsid w:val="005307B2"/>
    <w:rsid w:val="00531DB0"/>
    <w:rsid w:val="00533535"/>
    <w:rsid w:val="005335C8"/>
    <w:rsid w:val="0053641C"/>
    <w:rsid w:val="00541D03"/>
    <w:rsid w:val="0054241A"/>
    <w:rsid w:val="00542E0F"/>
    <w:rsid w:val="00543365"/>
    <w:rsid w:val="005438C4"/>
    <w:rsid w:val="005443CA"/>
    <w:rsid w:val="00544C80"/>
    <w:rsid w:val="0054619A"/>
    <w:rsid w:val="00546359"/>
    <w:rsid w:val="0054644B"/>
    <w:rsid w:val="00546660"/>
    <w:rsid w:val="00546715"/>
    <w:rsid w:val="00550032"/>
    <w:rsid w:val="00553AD0"/>
    <w:rsid w:val="00554EE1"/>
    <w:rsid w:val="005567BE"/>
    <w:rsid w:val="005607BC"/>
    <w:rsid w:val="005607C1"/>
    <w:rsid w:val="00560922"/>
    <w:rsid w:val="0056154F"/>
    <w:rsid w:val="00561B2B"/>
    <w:rsid w:val="005658AF"/>
    <w:rsid w:val="00565C43"/>
    <w:rsid w:val="0056783B"/>
    <w:rsid w:val="005708C5"/>
    <w:rsid w:val="00570EC4"/>
    <w:rsid w:val="0057170E"/>
    <w:rsid w:val="005728B4"/>
    <w:rsid w:val="0057299B"/>
    <w:rsid w:val="0057441F"/>
    <w:rsid w:val="005758DE"/>
    <w:rsid w:val="00575A64"/>
    <w:rsid w:val="00577872"/>
    <w:rsid w:val="00577E6F"/>
    <w:rsid w:val="005801D1"/>
    <w:rsid w:val="005820FC"/>
    <w:rsid w:val="005827DE"/>
    <w:rsid w:val="005832A2"/>
    <w:rsid w:val="00584532"/>
    <w:rsid w:val="0058699B"/>
    <w:rsid w:val="00590E18"/>
    <w:rsid w:val="0059317D"/>
    <w:rsid w:val="00595032"/>
    <w:rsid w:val="00597452"/>
    <w:rsid w:val="005A0289"/>
    <w:rsid w:val="005A6FE2"/>
    <w:rsid w:val="005A7849"/>
    <w:rsid w:val="005A7BC0"/>
    <w:rsid w:val="005B368A"/>
    <w:rsid w:val="005B418F"/>
    <w:rsid w:val="005B51A7"/>
    <w:rsid w:val="005B6B69"/>
    <w:rsid w:val="005B6F7E"/>
    <w:rsid w:val="005C03FB"/>
    <w:rsid w:val="005C1522"/>
    <w:rsid w:val="005C1AB4"/>
    <w:rsid w:val="005C1B12"/>
    <w:rsid w:val="005C1CFE"/>
    <w:rsid w:val="005C32A1"/>
    <w:rsid w:val="005C333A"/>
    <w:rsid w:val="005C3DE7"/>
    <w:rsid w:val="005C4049"/>
    <w:rsid w:val="005C46B9"/>
    <w:rsid w:val="005C4D92"/>
    <w:rsid w:val="005C5E58"/>
    <w:rsid w:val="005C63C7"/>
    <w:rsid w:val="005C67BF"/>
    <w:rsid w:val="005D02D0"/>
    <w:rsid w:val="005D055C"/>
    <w:rsid w:val="005D2B21"/>
    <w:rsid w:val="005D3BC7"/>
    <w:rsid w:val="005D4524"/>
    <w:rsid w:val="005D4801"/>
    <w:rsid w:val="005D6F59"/>
    <w:rsid w:val="005D73BD"/>
    <w:rsid w:val="005E16A6"/>
    <w:rsid w:val="005E19ED"/>
    <w:rsid w:val="005E1B38"/>
    <w:rsid w:val="005E1F5E"/>
    <w:rsid w:val="005E3342"/>
    <w:rsid w:val="005E392C"/>
    <w:rsid w:val="005E3947"/>
    <w:rsid w:val="005E4078"/>
    <w:rsid w:val="005E40C6"/>
    <w:rsid w:val="005E4B3F"/>
    <w:rsid w:val="005E5442"/>
    <w:rsid w:val="005E54E5"/>
    <w:rsid w:val="005E6426"/>
    <w:rsid w:val="005E72EE"/>
    <w:rsid w:val="005F54F2"/>
    <w:rsid w:val="005F5B75"/>
    <w:rsid w:val="005F705A"/>
    <w:rsid w:val="00600459"/>
    <w:rsid w:val="006004AA"/>
    <w:rsid w:val="0060093B"/>
    <w:rsid w:val="00601616"/>
    <w:rsid w:val="00601AFC"/>
    <w:rsid w:val="0060271E"/>
    <w:rsid w:val="00602752"/>
    <w:rsid w:val="00602C06"/>
    <w:rsid w:val="00602D85"/>
    <w:rsid w:val="00604DEA"/>
    <w:rsid w:val="00606968"/>
    <w:rsid w:val="00607FEB"/>
    <w:rsid w:val="00611115"/>
    <w:rsid w:val="00613484"/>
    <w:rsid w:val="00613ED3"/>
    <w:rsid w:val="006166D1"/>
    <w:rsid w:val="006168FD"/>
    <w:rsid w:val="0061727F"/>
    <w:rsid w:val="006177F0"/>
    <w:rsid w:val="00617DD4"/>
    <w:rsid w:val="006223AD"/>
    <w:rsid w:val="00622BB1"/>
    <w:rsid w:val="006231BE"/>
    <w:rsid w:val="00624436"/>
    <w:rsid w:val="00624943"/>
    <w:rsid w:val="00625075"/>
    <w:rsid w:val="0062641F"/>
    <w:rsid w:val="006307A1"/>
    <w:rsid w:val="00630D33"/>
    <w:rsid w:val="006310F4"/>
    <w:rsid w:val="00632BD7"/>
    <w:rsid w:val="00634429"/>
    <w:rsid w:val="00634468"/>
    <w:rsid w:val="00636CAD"/>
    <w:rsid w:val="0063747F"/>
    <w:rsid w:val="006378B7"/>
    <w:rsid w:val="00637BDA"/>
    <w:rsid w:val="00640517"/>
    <w:rsid w:val="006411F3"/>
    <w:rsid w:val="006419DB"/>
    <w:rsid w:val="006431A8"/>
    <w:rsid w:val="0064353C"/>
    <w:rsid w:val="00643D05"/>
    <w:rsid w:val="00644330"/>
    <w:rsid w:val="00644F20"/>
    <w:rsid w:val="006453A1"/>
    <w:rsid w:val="00646728"/>
    <w:rsid w:val="00646F2C"/>
    <w:rsid w:val="006518A0"/>
    <w:rsid w:val="00655DA8"/>
    <w:rsid w:val="00656F25"/>
    <w:rsid w:val="00657FAB"/>
    <w:rsid w:val="006620B4"/>
    <w:rsid w:val="00663077"/>
    <w:rsid w:val="00666533"/>
    <w:rsid w:val="00671FB6"/>
    <w:rsid w:val="00672326"/>
    <w:rsid w:val="0067328C"/>
    <w:rsid w:val="00673751"/>
    <w:rsid w:val="00674160"/>
    <w:rsid w:val="00674521"/>
    <w:rsid w:val="00674FF9"/>
    <w:rsid w:val="00675EA3"/>
    <w:rsid w:val="00676B60"/>
    <w:rsid w:val="00677340"/>
    <w:rsid w:val="00680615"/>
    <w:rsid w:val="006813B0"/>
    <w:rsid w:val="00681D98"/>
    <w:rsid w:val="006821DF"/>
    <w:rsid w:val="00682988"/>
    <w:rsid w:val="00683016"/>
    <w:rsid w:val="00684352"/>
    <w:rsid w:val="00685069"/>
    <w:rsid w:val="00685125"/>
    <w:rsid w:val="00687665"/>
    <w:rsid w:val="006921A6"/>
    <w:rsid w:val="0069230C"/>
    <w:rsid w:val="006932B7"/>
    <w:rsid w:val="00694D4E"/>
    <w:rsid w:val="00695E42"/>
    <w:rsid w:val="006A1004"/>
    <w:rsid w:val="006A2348"/>
    <w:rsid w:val="006B03C4"/>
    <w:rsid w:val="006B23BD"/>
    <w:rsid w:val="006B30CF"/>
    <w:rsid w:val="006B61CB"/>
    <w:rsid w:val="006C1194"/>
    <w:rsid w:val="006C2F9C"/>
    <w:rsid w:val="006C36B3"/>
    <w:rsid w:val="006C390C"/>
    <w:rsid w:val="006C677B"/>
    <w:rsid w:val="006C72D7"/>
    <w:rsid w:val="006C7A54"/>
    <w:rsid w:val="006D1F65"/>
    <w:rsid w:val="006D23A1"/>
    <w:rsid w:val="006D2B63"/>
    <w:rsid w:val="006D3FB7"/>
    <w:rsid w:val="006D52C2"/>
    <w:rsid w:val="006D5375"/>
    <w:rsid w:val="006E2C05"/>
    <w:rsid w:val="006E329A"/>
    <w:rsid w:val="006E491A"/>
    <w:rsid w:val="006E4FEF"/>
    <w:rsid w:val="006E60E0"/>
    <w:rsid w:val="006E63D7"/>
    <w:rsid w:val="006E64DC"/>
    <w:rsid w:val="006E6805"/>
    <w:rsid w:val="006E7403"/>
    <w:rsid w:val="006E7502"/>
    <w:rsid w:val="006F0F63"/>
    <w:rsid w:val="006F298B"/>
    <w:rsid w:val="006F3D5F"/>
    <w:rsid w:val="006F4382"/>
    <w:rsid w:val="006F4E46"/>
    <w:rsid w:val="006F61A2"/>
    <w:rsid w:val="006F78E5"/>
    <w:rsid w:val="006F7B5B"/>
    <w:rsid w:val="00700630"/>
    <w:rsid w:val="007017B5"/>
    <w:rsid w:val="00702EC7"/>
    <w:rsid w:val="00704B86"/>
    <w:rsid w:val="00704EB9"/>
    <w:rsid w:val="00705698"/>
    <w:rsid w:val="007061E6"/>
    <w:rsid w:val="00710137"/>
    <w:rsid w:val="007119FA"/>
    <w:rsid w:val="00714455"/>
    <w:rsid w:val="007148A3"/>
    <w:rsid w:val="0071502F"/>
    <w:rsid w:val="007163B2"/>
    <w:rsid w:val="00716692"/>
    <w:rsid w:val="00717281"/>
    <w:rsid w:val="0072153A"/>
    <w:rsid w:val="00721AD0"/>
    <w:rsid w:val="00726FD5"/>
    <w:rsid w:val="00727638"/>
    <w:rsid w:val="007277BB"/>
    <w:rsid w:val="007302F7"/>
    <w:rsid w:val="007322F7"/>
    <w:rsid w:val="00732395"/>
    <w:rsid w:val="00733C5B"/>
    <w:rsid w:val="00733C66"/>
    <w:rsid w:val="00734442"/>
    <w:rsid w:val="0073616C"/>
    <w:rsid w:val="007366B4"/>
    <w:rsid w:val="00740743"/>
    <w:rsid w:val="00741C9E"/>
    <w:rsid w:val="007421BA"/>
    <w:rsid w:val="007428EA"/>
    <w:rsid w:val="0074313C"/>
    <w:rsid w:val="00743469"/>
    <w:rsid w:val="0074416E"/>
    <w:rsid w:val="007471FA"/>
    <w:rsid w:val="0075279C"/>
    <w:rsid w:val="0075380B"/>
    <w:rsid w:val="00757B6E"/>
    <w:rsid w:val="0076125E"/>
    <w:rsid w:val="00761504"/>
    <w:rsid w:val="00761E19"/>
    <w:rsid w:val="0076266C"/>
    <w:rsid w:val="007633A0"/>
    <w:rsid w:val="0076415B"/>
    <w:rsid w:val="00765F87"/>
    <w:rsid w:val="00766734"/>
    <w:rsid w:val="00766815"/>
    <w:rsid w:val="00766ECC"/>
    <w:rsid w:val="00770373"/>
    <w:rsid w:val="007716FF"/>
    <w:rsid w:val="00771F07"/>
    <w:rsid w:val="00772802"/>
    <w:rsid w:val="0077310B"/>
    <w:rsid w:val="007732FB"/>
    <w:rsid w:val="0077343B"/>
    <w:rsid w:val="00774269"/>
    <w:rsid w:val="00775975"/>
    <w:rsid w:val="00775B9D"/>
    <w:rsid w:val="00777297"/>
    <w:rsid w:val="00777B2D"/>
    <w:rsid w:val="00781C51"/>
    <w:rsid w:val="0078387D"/>
    <w:rsid w:val="00783C76"/>
    <w:rsid w:val="0078574B"/>
    <w:rsid w:val="00786819"/>
    <w:rsid w:val="007877CF"/>
    <w:rsid w:val="007901C3"/>
    <w:rsid w:val="00791B20"/>
    <w:rsid w:val="007923A6"/>
    <w:rsid w:val="00792A34"/>
    <w:rsid w:val="00792BE1"/>
    <w:rsid w:val="00793428"/>
    <w:rsid w:val="007941D3"/>
    <w:rsid w:val="007945EB"/>
    <w:rsid w:val="007947CB"/>
    <w:rsid w:val="00794A00"/>
    <w:rsid w:val="00795BBF"/>
    <w:rsid w:val="007979D6"/>
    <w:rsid w:val="007A036F"/>
    <w:rsid w:val="007A2057"/>
    <w:rsid w:val="007A38D2"/>
    <w:rsid w:val="007A3F03"/>
    <w:rsid w:val="007A48CC"/>
    <w:rsid w:val="007A4A7A"/>
    <w:rsid w:val="007A65E8"/>
    <w:rsid w:val="007A7261"/>
    <w:rsid w:val="007A7BAD"/>
    <w:rsid w:val="007B014B"/>
    <w:rsid w:val="007B1123"/>
    <w:rsid w:val="007B2B0D"/>
    <w:rsid w:val="007B2D0E"/>
    <w:rsid w:val="007B347A"/>
    <w:rsid w:val="007B34CD"/>
    <w:rsid w:val="007B357B"/>
    <w:rsid w:val="007B4E47"/>
    <w:rsid w:val="007B5608"/>
    <w:rsid w:val="007B696C"/>
    <w:rsid w:val="007C0DBD"/>
    <w:rsid w:val="007C1772"/>
    <w:rsid w:val="007C187A"/>
    <w:rsid w:val="007C2A33"/>
    <w:rsid w:val="007C3804"/>
    <w:rsid w:val="007C3D95"/>
    <w:rsid w:val="007C42E3"/>
    <w:rsid w:val="007C44E1"/>
    <w:rsid w:val="007C7284"/>
    <w:rsid w:val="007D1E93"/>
    <w:rsid w:val="007D407E"/>
    <w:rsid w:val="007D5A19"/>
    <w:rsid w:val="007D5D4C"/>
    <w:rsid w:val="007D62C8"/>
    <w:rsid w:val="007D652B"/>
    <w:rsid w:val="007D72E1"/>
    <w:rsid w:val="007E03AB"/>
    <w:rsid w:val="007E0681"/>
    <w:rsid w:val="007E0860"/>
    <w:rsid w:val="007E10E2"/>
    <w:rsid w:val="007E29F8"/>
    <w:rsid w:val="007E2BA7"/>
    <w:rsid w:val="007E301A"/>
    <w:rsid w:val="007E377B"/>
    <w:rsid w:val="007E3B7C"/>
    <w:rsid w:val="007F244C"/>
    <w:rsid w:val="007F5563"/>
    <w:rsid w:val="007F5A93"/>
    <w:rsid w:val="007F6B75"/>
    <w:rsid w:val="007F7733"/>
    <w:rsid w:val="007F7A85"/>
    <w:rsid w:val="0080076B"/>
    <w:rsid w:val="008014EE"/>
    <w:rsid w:val="00801CFF"/>
    <w:rsid w:val="008020FD"/>
    <w:rsid w:val="00803422"/>
    <w:rsid w:val="00803ED1"/>
    <w:rsid w:val="008047A7"/>
    <w:rsid w:val="008062A6"/>
    <w:rsid w:val="00806C69"/>
    <w:rsid w:val="00811060"/>
    <w:rsid w:val="008114E7"/>
    <w:rsid w:val="00811A89"/>
    <w:rsid w:val="00813F21"/>
    <w:rsid w:val="00814B01"/>
    <w:rsid w:val="0081548A"/>
    <w:rsid w:val="0081747A"/>
    <w:rsid w:val="0081782E"/>
    <w:rsid w:val="0081796F"/>
    <w:rsid w:val="00820620"/>
    <w:rsid w:val="0082166B"/>
    <w:rsid w:val="008225BD"/>
    <w:rsid w:val="00822658"/>
    <w:rsid w:val="00822DB7"/>
    <w:rsid w:val="00822EC4"/>
    <w:rsid w:val="00823C8E"/>
    <w:rsid w:val="00825F7F"/>
    <w:rsid w:val="00827171"/>
    <w:rsid w:val="00827D25"/>
    <w:rsid w:val="00827E28"/>
    <w:rsid w:val="00830109"/>
    <w:rsid w:val="0083034F"/>
    <w:rsid w:val="00830F59"/>
    <w:rsid w:val="008319C3"/>
    <w:rsid w:val="00832107"/>
    <w:rsid w:val="008329A4"/>
    <w:rsid w:val="00833379"/>
    <w:rsid w:val="00834BE0"/>
    <w:rsid w:val="00834C6B"/>
    <w:rsid w:val="00835725"/>
    <w:rsid w:val="008370FD"/>
    <w:rsid w:val="00837D25"/>
    <w:rsid w:val="008413FF"/>
    <w:rsid w:val="0084141F"/>
    <w:rsid w:val="0084156E"/>
    <w:rsid w:val="00843555"/>
    <w:rsid w:val="008439F3"/>
    <w:rsid w:val="00843AF3"/>
    <w:rsid w:val="00845237"/>
    <w:rsid w:val="00846F50"/>
    <w:rsid w:val="00847473"/>
    <w:rsid w:val="008476B0"/>
    <w:rsid w:val="00847729"/>
    <w:rsid w:val="00847E52"/>
    <w:rsid w:val="00851022"/>
    <w:rsid w:val="008517A8"/>
    <w:rsid w:val="008529D5"/>
    <w:rsid w:val="00852AE5"/>
    <w:rsid w:val="008546F5"/>
    <w:rsid w:val="00857391"/>
    <w:rsid w:val="00860212"/>
    <w:rsid w:val="00863CD7"/>
    <w:rsid w:val="008663FC"/>
    <w:rsid w:val="00866AA8"/>
    <w:rsid w:val="00867C25"/>
    <w:rsid w:val="00867D81"/>
    <w:rsid w:val="0087084C"/>
    <w:rsid w:val="008715DD"/>
    <w:rsid w:val="00873C4B"/>
    <w:rsid w:val="00874FE8"/>
    <w:rsid w:val="0087525E"/>
    <w:rsid w:val="00875A1F"/>
    <w:rsid w:val="00875FA3"/>
    <w:rsid w:val="00876342"/>
    <w:rsid w:val="00876B93"/>
    <w:rsid w:val="00877F43"/>
    <w:rsid w:val="00881E96"/>
    <w:rsid w:val="00882424"/>
    <w:rsid w:val="00883B66"/>
    <w:rsid w:val="00890B4E"/>
    <w:rsid w:val="00890BCB"/>
    <w:rsid w:val="00893794"/>
    <w:rsid w:val="00893A81"/>
    <w:rsid w:val="00893FAA"/>
    <w:rsid w:val="008962FA"/>
    <w:rsid w:val="0089731B"/>
    <w:rsid w:val="00897450"/>
    <w:rsid w:val="008976B4"/>
    <w:rsid w:val="008A0188"/>
    <w:rsid w:val="008A0B0B"/>
    <w:rsid w:val="008A2A99"/>
    <w:rsid w:val="008A326A"/>
    <w:rsid w:val="008A51FC"/>
    <w:rsid w:val="008A54C5"/>
    <w:rsid w:val="008A71AE"/>
    <w:rsid w:val="008B2B03"/>
    <w:rsid w:val="008B3A2E"/>
    <w:rsid w:val="008B3E74"/>
    <w:rsid w:val="008B48CA"/>
    <w:rsid w:val="008B53B6"/>
    <w:rsid w:val="008B7F21"/>
    <w:rsid w:val="008C034F"/>
    <w:rsid w:val="008C0352"/>
    <w:rsid w:val="008C1ED2"/>
    <w:rsid w:val="008C2F0B"/>
    <w:rsid w:val="008C4E77"/>
    <w:rsid w:val="008C512F"/>
    <w:rsid w:val="008C5703"/>
    <w:rsid w:val="008C6C2A"/>
    <w:rsid w:val="008C703D"/>
    <w:rsid w:val="008C7D9E"/>
    <w:rsid w:val="008D167A"/>
    <w:rsid w:val="008D1B0F"/>
    <w:rsid w:val="008D202D"/>
    <w:rsid w:val="008D4DC6"/>
    <w:rsid w:val="008D5A78"/>
    <w:rsid w:val="008D70AB"/>
    <w:rsid w:val="008D7735"/>
    <w:rsid w:val="008D7BC0"/>
    <w:rsid w:val="008E1980"/>
    <w:rsid w:val="008E1F3F"/>
    <w:rsid w:val="008E26F8"/>
    <w:rsid w:val="008E45C3"/>
    <w:rsid w:val="008E6665"/>
    <w:rsid w:val="008E6ED7"/>
    <w:rsid w:val="008E72CE"/>
    <w:rsid w:val="008E72E0"/>
    <w:rsid w:val="008F219F"/>
    <w:rsid w:val="008F3034"/>
    <w:rsid w:val="008F34BD"/>
    <w:rsid w:val="008F4FD6"/>
    <w:rsid w:val="008F5625"/>
    <w:rsid w:val="0090045C"/>
    <w:rsid w:val="0090093D"/>
    <w:rsid w:val="0090199A"/>
    <w:rsid w:val="00901B7A"/>
    <w:rsid w:val="00901EA5"/>
    <w:rsid w:val="00904574"/>
    <w:rsid w:val="0090519F"/>
    <w:rsid w:val="00905842"/>
    <w:rsid w:val="00906A3F"/>
    <w:rsid w:val="009074B8"/>
    <w:rsid w:val="0090776F"/>
    <w:rsid w:val="009103CE"/>
    <w:rsid w:val="009162B8"/>
    <w:rsid w:val="0091680B"/>
    <w:rsid w:val="00920125"/>
    <w:rsid w:val="0092281B"/>
    <w:rsid w:val="0092298A"/>
    <w:rsid w:val="00922BF2"/>
    <w:rsid w:val="009232CE"/>
    <w:rsid w:val="00923738"/>
    <w:rsid w:val="0092478C"/>
    <w:rsid w:val="00925B5F"/>
    <w:rsid w:val="00925D6D"/>
    <w:rsid w:val="00927365"/>
    <w:rsid w:val="00927B1C"/>
    <w:rsid w:val="00932784"/>
    <w:rsid w:val="00932E9C"/>
    <w:rsid w:val="0093385A"/>
    <w:rsid w:val="009369EB"/>
    <w:rsid w:val="009410E0"/>
    <w:rsid w:val="00943B14"/>
    <w:rsid w:val="00945254"/>
    <w:rsid w:val="00946A67"/>
    <w:rsid w:val="00947E60"/>
    <w:rsid w:val="0095063D"/>
    <w:rsid w:val="00950BBF"/>
    <w:rsid w:val="00950CA3"/>
    <w:rsid w:val="00951E47"/>
    <w:rsid w:val="00952EA7"/>
    <w:rsid w:val="009544E3"/>
    <w:rsid w:val="00954BD0"/>
    <w:rsid w:val="00955591"/>
    <w:rsid w:val="0096060D"/>
    <w:rsid w:val="00960811"/>
    <w:rsid w:val="009608E1"/>
    <w:rsid w:val="00960B7C"/>
    <w:rsid w:val="0096241F"/>
    <w:rsid w:val="00962D9F"/>
    <w:rsid w:val="0096326D"/>
    <w:rsid w:val="00964237"/>
    <w:rsid w:val="009645BC"/>
    <w:rsid w:val="009649A0"/>
    <w:rsid w:val="00966769"/>
    <w:rsid w:val="00967425"/>
    <w:rsid w:val="00967598"/>
    <w:rsid w:val="00967994"/>
    <w:rsid w:val="0097133B"/>
    <w:rsid w:val="00972BB2"/>
    <w:rsid w:val="00973338"/>
    <w:rsid w:val="009744AF"/>
    <w:rsid w:val="00975684"/>
    <w:rsid w:val="0097574F"/>
    <w:rsid w:val="00976F3C"/>
    <w:rsid w:val="00977F79"/>
    <w:rsid w:val="009803D8"/>
    <w:rsid w:val="00980DBA"/>
    <w:rsid w:val="00981CFA"/>
    <w:rsid w:val="00981E71"/>
    <w:rsid w:val="00985A3D"/>
    <w:rsid w:val="00986515"/>
    <w:rsid w:val="00986F8A"/>
    <w:rsid w:val="00990758"/>
    <w:rsid w:val="00992C3D"/>
    <w:rsid w:val="009937BF"/>
    <w:rsid w:val="009938C7"/>
    <w:rsid w:val="009939AE"/>
    <w:rsid w:val="009948BF"/>
    <w:rsid w:val="00995B12"/>
    <w:rsid w:val="00996122"/>
    <w:rsid w:val="009962CC"/>
    <w:rsid w:val="00996571"/>
    <w:rsid w:val="00996A10"/>
    <w:rsid w:val="009A1851"/>
    <w:rsid w:val="009A2C5C"/>
    <w:rsid w:val="009A66EE"/>
    <w:rsid w:val="009A66FD"/>
    <w:rsid w:val="009B0B12"/>
    <w:rsid w:val="009B1438"/>
    <w:rsid w:val="009B1EED"/>
    <w:rsid w:val="009B5675"/>
    <w:rsid w:val="009B6006"/>
    <w:rsid w:val="009B6395"/>
    <w:rsid w:val="009B64E4"/>
    <w:rsid w:val="009B6549"/>
    <w:rsid w:val="009B7F38"/>
    <w:rsid w:val="009C2B1C"/>
    <w:rsid w:val="009C3555"/>
    <w:rsid w:val="009C4BE5"/>
    <w:rsid w:val="009C521C"/>
    <w:rsid w:val="009C5D04"/>
    <w:rsid w:val="009C6433"/>
    <w:rsid w:val="009C70F3"/>
    <w:rsid w:val="009C7D8C"/>
    <w:rsid w:val="009D08E6"/>
    <w:rsid w:val="009D1D01"/>
    <w:rsid w:val="009D1F7D"/>
    <w:rsid w:val="009D36FF"/>
    <w:rsid w:val="009D3C5F"/>
    <w:rsid w:val="009D4493"/>
    <w:rsid w:val="009D5F96"/>
    <w:rsid w:val="009D7CE4"/>
    <w:rsid w:val="009E0178"/>
    <w:rsid w:val="009E09D7"/>
    <w:rsid w:val="009E12B9"/>
    <w:rsid w:val="009E5B67"/>
    <w:rsid w:val="009E73F7"/>
    <w:rsid w:val="009F070F"/>
    <w:rsid w:val="009F1935"/>
    <w:rsid w:val="009F204D"/>
    <w:rsid w:val="009F2B7B"/>
    <w:rsid w:val="009F4930"/>
    <w:rsid w:val="009F4BF7"/>
    <w:rsid w:val="009F52DB"/>
    <w:rsid w:val="009F5CB1"/>
    <w:rsid w:val="009F75BB"/>
    <w:rsid w:val="00A00132"/>
    <w:rsid w:val="00A0183B"/>
    <w:rsid w:val="00A018D2"/>
    <w:rsid w:val="00A019C2"/>
    <w:rsid w:val="00A01D56"/>
    <w:rsid w:val="00A026C6"/>
    <w:rsid w:val="00A02A8E"/>
    <w:rsid w:val="00A02A9A"/>
    <w:rsid w:val="00A03029"/>
    <w:rsid w:val="00A03AC9"/>
    <w:rsid w:val="00A03DC7"/>
    <w:rsid w:val="00A04BD2"/>
    <w:rsid w:val="00A07FAF"/>
    <w:rsid w:val="00A1123B"/>
    <w:rsid w:val="00A135AB"/>
    <w:rsid w:val="00A13EA1"/>
    <w:rsid w:val="00A142DC"/>
    <w:rsid w:val="00A14662"/>
    <w:rsid w:val="00A14AE9"/>
    <w:rsid w:val="00A1602B"/>
    <w:rsid w:val="00A1654C"/>
    <w:rsid w:val="00A1657E"/>
    <w:rsid w:val="00A17E02"/>
    <w:rsid w:val="00A2030C"/>
    <w:rsid w:val="00A20556"/>
    <w:rsid w:val="00A22FAA"/>
    <w:rsid w:val="00A23408"/>
    <w:rsid w:val="00A23BA5"/>
    <w:rsid w:val="00A27493"/>
    <w:rsid w:val="00A27C14"/>
    <w:rsid w:val="00A32119"/>
    <w:rsid w:val="00A32A3E"/>
    <w:rsid w:val="00A3507F"/>
    <w:rsid w:val="00A35A72"/>
    <w:rsid w:val="00A36550"/>
    <w:rsid w:val="00A36DCF"/>
    <w:rsid w:val="00A4044E"/>
    <w:rsid w:val="00A40A2F"/>
    <w:rsid w:val="00A412C3"/>
    <w:rsid w:val="00A41925"/>
    <w:rsid w:val="00A41FD7"/>
    <w:rsid w:val="00A42A53"/>
    <w:rsid w:val="00A4381C"/>
    <w:rsid w:val="00A45DFB"/>
    <w:rsid w:val="00A460C0"/>
    <w:rsid w:val="00A47947"/>
    <w:rsid w:val="00A47CEE"/>
    <w:rsid w:val="00A50C9F"/>
    <w:rsid w:val="00A515B0"/>
    <w:rsid w:val="00A552E3"/>
    <w:rsid w:val="00A5656A"/>
    <w:rsid w:val="00A56F47"/>
    <w:rsid w:val="00A60508"/>
    <w:rsid w:val="00A61EB6"/>
    <w:rsid w:val="00A63285"/>
    <w:rsid w:val="00A65801"/>
    <w:rsid w:val="00A661D2"/>
    <w:rsid w:val="00A70523"/>
    <w:rsid w:val="00A7059C"/>
    <w:rsid w:val="00A72595"/>
    <w:rsid w:val="00A7273C"/>
    <w:rsid w:val="00A729FE"/>
    <w:rsid w:val="00A74F29"/>
    <w:rsid w:val="00A76051"/>
    <w:rsid w:val="00A760B7"/>
    <w:rsid w:val="00A77411"/>
    <w:rsid w:val="00A8467D"/>
    <w:rsid w:val="00A84A40"/>
    <w:rsid w:val="00A856E3"/>
    <w:rsid w:val="00A85E2A"/>
    <w:rsid w:val="00A90A49"/>
    <w:rsid w:val="00A90F6A"/>
    <w:rsid w:val="00A918B0"/>
    <w:rsid w:val="00A93008"/>
    <w:rsid w:val="00A9341C"/>
    <w:rsid w:val="00A94337"/>
    <w:rsid w:val="00A95CB4"/>
    <w:rsid w:val="00A96B98"/>
    <w:rsid w:val="00A97761"/>
    <w:rsid w:val="00AA0F9A"/>
    <w:rsid w:val="00AA1127"/>
    <w:rsid w:val="00AA428B"/>
    <w:rsid w:val="00AA56CB"/>
    <w:rsid w:val="00AA59CF"/>
    <w:rsid w:val="00AA5B72"/>
    <w:rsid w:val="00AA62FB"/>
    <w:rsid w:val="00AB12E8"/>
    <w:rsid w:val="00AB1D6E"/>
    <w:rsid w:val="00AB2805"/>
    <w:rsid w:val="00AB5E86"/>
    <w:rsid w:val="00AB5F0D"/>
    <w:rsid w:val="00AB650C"/>
    <w:rsid w:val="00AB67A9"/>
    <w:rsid w:val="00AB67F1"/>
    <w:rsid w:val="00AB6EDA"/>
    <w:rsid w:val="00AC26EC"/>
    <w:rsid w:val="00AC304E"/>
    <w:rsid w:val="00AC33BD"/>
    <w:rsid w:val="00AC56E3"/>
    <w:rsid w:val="00AC65D0"/>
    <w:rsid w:val="00AC6BBB"/>
    <w:rsid w:val="00AC6DDD"/>
    <w:rsid w:val="00AC798E"/>
    <w:rsid w:val="00AD0C6C"/>
    <w:rsid w:val="00AD1479"/>
    <w:rsid w:val="00AD15F7"/>
    <w:rsid w:val="00AD183A"/>
    <w:rsid w:val="00AD3D49"/>
    <w:rsid w:val="00AD4404"/>
    <w:rsid w:val="00AD55E1"/>
    <w:rsid w:val="00AD5742"/>
    <w:rsid w:val="00AD5A43"/>
    <w:rsid w:val="00AE2A8A"/>
    <w:rsid w:val="00AE2DA5"/>
    <w:rsid w:val="00AE7478"/>
    <w:rsid w:val="00AF0291"/>
    <w:rsid w:val="00AF2179"/>
    <w:rsid w:val="00AF35C5"/>
    <w:rsid w:val="00AF3FD3"/>
    <w:rsid w:val="00AF4144"/>
    <w:rsid w:val="00AF46E9"/>
    <w:rsid w:val="00AF498A"/>
    <w:rsid w:val="00AF554C"/>
    <w:rsid w:val="00B000DA"/>
    <w:rsid w:val="00B012AB"/>
    <w:rsid w:val="00B014E4"/>
    <w:rsid w:val="00B02924"/>
    <w:rsid w:val="00B0502F"/>
    <w:rsid w:val="00B0535F"/>
    <w:rsid w:val="00B06A7F"/>
    <w:rsid w:val="00B114B7"/>
    <w:rsid w:val="00B11747"/>
    <w:rsid w:val="00B1304F"/>
    <w:rsid w:val="00B13218"/>
    <w:rsid w:val="00B13695"/>
    <w:rsid w:val="00B14A77"/>
    <w:rsid w:val="00B20192"/>
    <w:rsid w:val="00B20737"/>
    <w:rsid w:val="00B21987"/>
    <w:rsid w:val="00B21A9C"/>
    <w:rsid w:val="00B23F4A"/>
    <w:rsid w:val="00B2564A"/>
    <w:rsid w:val="00B25D66"/>
    <w:rsid w:val="00B2674F"/>
    <w:rsid w:val="00B31944"/>
    <w:rsid w:val="00B31FB2"/>
    <w:rsid w:val="00B324E1"/>
    <w:rsid w:val="00B3344F"/>
    <w:rsid w:val="00B339E5"/>
    <w:rsid w:val="00B354EC"/>
    <w:rsid w:val="00B409BC"/>
    <w:rsid w:val="00B409F0"/>
    <w:rsid w:val="00B4284C"/>
    <w:rsid w:val="00B42D92"/>
    <w:rsid w:val="00B4310E"/>
    <w:rsid w:val="00B43729"/>
    <w:rsid w:val="00B4524F"/>
    <w:rsid w:val="00B46826"/>
    <w:rsid w:val="00B50846"/>
    <w:rsid w:val="00B51D78"/>
    <w:rsid w:val="00B530E6"/>
    <w:rsid w:val="00B532E2"/>
    <w:rsid w:val="00B57485"/>
    <w:rsid w:val="00B60B39"/>
    <w:rsid w:val="00B61229"/>
    <w:rsid w:val="00B61813"/>
    <w:rsid w:val="00B61B9B"/>
    <w:rsid w:val="00B63115"/>
    <w:rsid w:val="00B63B68"/>
    <w:rsid w:val="00B63C08"/>
    <w:rsid w:val="00B647CD"/>
    <w:rsid w:val="00B672D6"/>
    <w:rsid w:val="00B7431E"/>
    <w:rsid w:val="00B75540"/>
    <w:rsid w:val="00B76E7A"/>
    <w:rsid w:val="00B8300B"/>
    <w:rsid w:val="00B842CF"/>
    <w:rsid w:val="00B84B87"/>
    <w:rsid w:val="00B85140"/>
    <w:rsid w:val="00B85F0D"/>
    <w:rsid w:val="00B86749"/>
    <w:rsid w:val="00B87084"/>
    <w:rsid w:val="00B8779B"/>
    <w:rsid w:val="00B90217"/>
    <w:rsid w:val="00B9400F"/>
    <w:rsid w:val="00B94443"/>
    <w:rsid w:val="00B94654"/>
    <w:rsid w:val="00B9545C"/>
    <w:rsid w:val="00B96994"/>
    <w:rsid w:val="00B96CE5"/>
    <w:rsid w:val="00BA0A53"/>
    <w:rsid w:val="00BA0D7E"/>
    <w:rsid w:val="00BA6B90"/>
    <w:rsid w:val="00BA7923"/>
    <w:rsid w:val="00BB03F6"/>
    <w:rsid w:val="00BB0725"/>
    <w:rsid w:val="00BB5500"/>
    <w:rsid w:val="00BB68DD"/>
    <w:rsid w:val="00BB7006"/>
    <w:rsid w:val="00BC1813"/>
    <w:rsid w:val="00BC3A57"/>
    <w:rsid w:val="00BC4A05"/>
    <w:rsid w:val="00BC5BF2"/>
    <w:rsid w:val="00BC7F48"/>
    <w:rsid w:val="00BD2BC0"/>
    <w:rsid w:val="00BD31BF"/>
    <w:rsid w:val="00BD4889"/>
    <w:rsid w:val="00BD4F00"/>
    <w:rsid w:val="00BD69F2"/>
    <w:rsid w:val="00BD7B99"/>
    <w:rsid w:val="00BE0F26"/>
    <w:rsid w:val="00BE10A6"/>
    <w:rsid w:val="00BE2DA1"/>
    <w:rsid w:val="00BE33F3"/>
    <w:rsid w:val="00BE4129"/>
    <w:rsid w:val="00BE6B1A"/>
    <w:rsid w:val="00BE72FE"/>
    <w:rsid w:val="00BE7B26"/>
    <w:rsid w:val="00BF0424"/>
    <w:rsid w:val="00BF11CA"/>
    <w:rsid w:val="00BF2409"/>
    <w:rsid w:val="00BF27D2"/>
    <w:rsid w:val="00BF2F4E"/>
    <w:rsid w:val="00BF3D40"/>
    <w:rsid w:val="00BF4143"/>
    <w:rsid w:val="00BF4954"/>
    <w:rsid w:val="00BF7866"/>
    <w:rsid w:val="00C0294A"/>
    <w:rsid w:val="00C039C8"/>
    <w:rsid w:val="00C03C4F"/>
    <w:rsid w:val="00C04C03"/>
    <w:rsid w:val="00C05FAC"/>
    <w:rsid w:val="00C06507"/>
    <w:rsid w:val="00C1070A"/>
    <w:rsid w:val="00C115E5"/>
    <w:rsid w:val="00C11A18"/>
    <w:rsid w:val="00C12302"/>
    <w:rsid w:val="00C1377C"/>
    <w:rsid w:val="00C13D62"/>
    <w:rsid w:val="00C15227"/>
    <w:rsid w:val="00C15673"/>
    <w:rsid w:val="00C16ED3"/>
    <w:rsid w:val="00C22FFC"/>
    <w:rsid w:val="00C27144"/>
    <w:rsid w:val="00C310DB"/>
    <w:rsid w:val="00C346BA"/>
    <w:rsid w:val="00C3508A"/>
    <w:rsid w:val="00C367C4"/>
    <w:rsid w:val="00C36EF1"/>
    <w:rsid w:val="00C407F9"/>
    <w:rsid w:val="00C40F78"/>
    <w:rsid w:val="00C426E7"/>
    <w:rsid w:val="00C429FC"/>
    <w:rsid w:val="00C433A4"/>
    <w:rsid w:val="00C44F4C"/>
    <w:rsid w:val="00C46FB0"/>
    <w:rsid w:val="00C477AC"/>
    <w:rsid w:val="00C5060E"/>
    <w:rsid w:val="00C52874"/>
    <w:rsid w:val="00C54C68"/>
    <w:rsid w:val="00C54E2F"/>
    <w:rsid w:val="00C55F65"/>
    <w:rsid w:val="00C56489"/>
    <w:rsid w:val="00C614D1"/>
    <w:rsid w:val="00C618E1"/>
    <w:rsid w:val="00C61996"/>
    <w:rsid w:val="00C622DD"/>
    <w:rsid w:val="00C62F4E"/>
    <w:rsid w:val="00C632DD"/>
    <w:rsid w:val="00C63809"/>
    <w:rsid w:val="00C64283"/>
    <w:rsid w:val="00C650CD"/>
    <w:rsid w:val="00C671CA"/>
    <w:rsid w:val="00C67397"/>
    <w:rsid w:val="00C7012D"/>
    <w:rsid w:val="00C708BD"/>
    <w:rsid w:val="00C72330"/>
    <w:rsid w:val="00C7403A"/>
    <w:rsid w:val="00C77CF1"/>
    <w:rsid w:val="00C827BB"/>
    <w:rsid w:val="00C85474"/>
    <w:rsid w:val="00C86F5D"/>
    <w:rsid w:val="00C87367"/>
    <w:rsid w:val="00C91088"/>
    <w:rsid w:val="00C9397E"/>
    <w:rsid w:val="00C946B6"/>
    <w:rsid w:val="00C95039"/>
    <w:rsid w:val="00CA0EA8"/>
    <w:rsid w:val="00CA2A44"/>
    <w:rsid w:val="00CA2CCC"/>
    <w:rsid w:val="00CA43ED"/>
    <w:rsid w:val="00CA4831"/>
    <w:rsid w:val="00CA5C91"/>
    <w:rsid w:val="00CA6186"/>
    <w:rsid w:val="00CA7528"/>
    <w:rsid w:val="00CB014C"/>
    <w:rsid w:val="00CB03DC"/>
    <w:rsid w:val="00CB0D3D"/>
    <w:rsid w:val="00CB0D7C"/>
    <w:rsid w:val="00CB22D8"/>
    <w:rsid w:val="00CB2752"/>
    <w:rsid w:val="00CB282B"/>
    <w:rsid w:val="00CB3798"/>
    <w:rsid w:val="00CB4509"/>
    <w:rsid w:val="00CB54B7"/>
    <w:rsid w:val="00CB5ED9"/>
    <w:rsid w:val="00CB70B7"/>
    <w:rsid w:val="00CB733C"/>
    <w:rsid w:val="00CB736A"/>
    <w:rsid w:val="00CB73B9"/>
    <w:rsid w:val="00CC0E55"/>
    <w:rsid w:val="00CC11F3"/>
    <w:rsid w:val="00CC4A5E"/>
    <w:rsid w:val="00CC537A"/>
    <w:rsid w:val="00CC5FCD"/>
    <w:rsid w:val="00CC64E9"/>
    <w:rsid w:val="00CD0129"/>
    <w:rsid w:val="00CD1181"/>
    <w:rsid w:val="00CD144E"/>
    <w:rsid w:val="00CD1C91"/>
    <w:rsid w:val="00CD6D09"/>
    <w:rsid w:val="00CD7464"/>
    <w:rsid w:val="00CD7D9E"/>
    <w:rsid w:val="00CE11CD"/>
    <w:rsid w:val="00CE1C6A"/>
    <w:rsid w:val="00CE1DB9"/>
    <w:rsid w:val="00CE1EE9"/>
    <w:rsid w:val="00CE2163"/>
    <w:rsid w:val="00CE2410"/>
    <w:rsid w:val="00CE3571"/>
    <w:rsid w:val="00CE3C90"/>
    <w:rsid w:val="00CE51F9"/>
    <w:rsid w:val="00CE7D43"/>
    <w:rsid w:val="00CF036A"/>
    <w:rsid w:val="00CF0D7F"/>
    <w:rsid w:val="00CF1C4D"/>
    <w:rsid w:val="00CF316D"/>
    <w:rsid w:val="00CF3337"/>
    <w:rsid w:val="00CF62AE"/>
    <w:rsid w:val="00CF66AD"/>
    <w:rsid w:val="00D002C8"/>
    <w:rsid w:val="00D02462"/>
    <w:rsid w:val="00D03289"/>
    <w:rsid w:val="00D05945"/>
    <w:rsid w:val="00D05C3E"/>
    <w:rsid w:val="00D0715D"/>
    <w:rsid w:val="00D07BAD"/>
    <w:rsid w:val="00D10EF9"/>
    <w:rsid w:val="00D11FA7"/>
    <w:rsid w:val="00D1253A"/>
    <w:rsid w:val="00D12913"/>
    <w:rsid w:val="00D1414F"/>
    <w:rsid w:val="00D14E1E"/>
    <w:rsid w:val="00D171C8"/>
    <w:rsid w:val="00D174DF"/>
    <w:rsid w:val="00D17BC0"/>
    <w:rsid w:val="00D204A2"/>
    <w:rsid w:val="00D20C1C"/>
    <w:rsid w:val="00D21569"/>
    <w:rsid w:val="00D22018"/>
    <w:rsid w:val="00D225ED"/>
    <w:rsid w:val="00D22A47"/>
    <w:rsid w:val="00D2322C"/>
    <w:rsid w:val="00D242F6"/>
    <w:rsid w:val="00D24CB4"/>
    <w:rsid w:val="00D256FD"/>
    <w:rsid w:val="00D27298"/>
    <w:rsid w:val="00D30320"/>
    <w:rsid w:val="00D30C6A"/>
    <w:rsid w:val="00D31517"/>
    <w:rsid w:val="00D32D92"/>
    <w:rsid w:val="00D35C0F"/>
    <w:rsid w:val="00D35CA4"/>
    <w:rsid w:val="00D40464"/>
    <w:rsid w:val="00D41F50"/>
    <w:rsid w:val="00D4428E"/>
    <w:rsid w:val="00D44E38"/>
    <w:rsid w:val="00D44ECD"/>
    <w:rsid w:val="00D462BF"/>
    <w:rsid w:val="00D47E1F"/>
    <w:rsid w:val="00D50D7E"/>
    <w:rsid w:val="00D515B2"/>
    <w:rsid w:val="00D51F4A"/>
    <w:rsid w:val="00D52480"/>
    <w:rsid w:val="00D52D93"/>
    <w:rsid w:val="00D53856"/>
    <w:rsid w:val="00D53F9B"/>
    <w:rsid w:val="00D54D58"/>
    <w:rsid w:val="00D56A69"/>
    <w:rsid w:val="00D56D19"/>
    <w:rsid w:val="00D570AB"/>
    <w:rsid w:val="00D57D51"/>
    <w:rsid w:val="00D6069F"/>
    <w:rsid w:val="00D60DF9"/>
    <w:rsid w:val="00D618AC"/>
    <w:rsid w:val="00D63469"/>
    <w:rsid w:val="00D64BA7"/>
    <w:rsid w:val="00D651C0"/>
    <w:rsid w:val="00D6601D"/>
    <w:rsid w:val="00D662D3"/>
    <w:rsid w:val="00D672A4"/>
    <w:rsid w:val="00D672AB"/>
    <w:rsid w:val="00D72D1B"/>
    <w:rsid w:val="00D748C7"/>
    <w:rsid w:val="00D801A4"/>
    <w:rsid w:val="00D80C3A"/>
    <w:rsid w:val="00D816CA"/>
    <w:rsid w:val="00D82217"/>
    <w:rsid w:val="00D849E5"/>
    <w:rsid w:val="00D84BC6"/>
    <w:rsid w:val="00D84DE9"/>
    <w:rsid w:val="00D85D67"/>
    <w:rsid w:val="00D86EB0"/>
    <w:rsid w:val="00D8722C"/>
    <w:rsid w:val="00D875CC"/>
    <w:rsid w:val="00D91059"/>
    <w:rsid w:val="00D915A3"/>
    <w:rsid w:val="00D9239D"/>
    <w:rsid w:val="00D93A78"/>
    <w:rsid w:val="00D93E89"/>
    <w:rsid w:val="00D941A9"/>
    <w:rsid w:val="00D944DB"/>
    <w:rsid w:val="00D94527"/>
    <w:rsid w:val="00D95931"/>
    <w:rsid w:val="00D95CE2"/>
    <w:rsid w:val="00D970E7"/>
    <w:rsid w:val="00DA009D"/>
    <w:rsid w:val="00DA0618"/>
    <w:rsid w:val="00DA06A6"/>
    <w:rsid w:val="00DA0CD6"/>
    <w:rsid w:val="00DA370A"/>
    <w:rsid w:val="00DA4AB0"/>
    <w:rsid w:val="00DA5010"/>
    <w:rsid w:val="00DA7F60"/>
    <w:rsid w:val="00DB006D"/>
    <w:rsid w:val="00DB2588"/>
    <w:rsid w:val="00DB42BF"/>
    <w:rsid w:val="00DC0D01"/>
    <w:rsid w:val="00DC3BA4"/>
    <w:rsid w:val="00DC60D0"/>
    <w:rsid w:val="00DC7AE7"/>
    <w:rsid w:val="00DD0CBF"/>
    <w:rsid w:val="00DD0EC3"/>
    <w:rsid w:val="00DD1C36"/>
    <w:rsid w:val="00DD1EEC"/>
    <w:rsid w:val="00DD2A51"/>
    <w:rsid w:val="00DD50E4"/>
    <w:rsid w:val="00DD6F89"/>
    <w:rsid w:val="00DD77B5"/>
    <w:rsid w:val="00DE0739"/>
    <w:rsid w:val="00DE2275"/>
    <w:rsid w:val="00DE2285"/>
    <w:rsid w:val="00DE3728"/>
    <w:rsid w:val="00DE4116"/>
    <w:rsid w:val="00DE437E"/>
    <w:rsid w:val="00DE5313"/>
    <w:rsid w:val="00DE5D5D"/>
    <w:rsid w:val="00DE63EB"/>
    <w:rsid w:val="00DF035D"/>
    <w:rsid w:val="00DF1B56"/>
    <w:rsid w:val="00DF40DA"/>
    <w:rsid w:val="00DF48E3"/>
    <w:rsid w:val="00DF663D"/>
    <w:rsid w:val="00E0251C"/>
    <w:rsid w:val="00E02E5A"/>
    <w:rsid w:val="00E05422"/>
    <w:rsid w:val="00E1025C"/>
    <w:rsid w:val="00E125BD"/>
    <w:rsid w:val="00E12B2B"/>
    <w:rsid w:val="00E12D6D"/>
    <w:rsid w:val="00E12F43"/>
    <w:rsid w:val="00E13843"/>
    <w:rsid w:val="00E1432E"/>
    <w:rsid w:val="00E16776"/>
    <w:rsid w:val="00E16C50"/>
    <w:rsid w:val="00E17761"/>
    <w:rsid w:val="00E2095D"/>
    <w:rsid w:val="00E20C1D"/>
    <w:rsid w:val="00E21C24"/>
    <w:rsid w:val="00E22B9D"/>
    <w:rsid w:val="00E2665E"/>
    <w:rsid w:val="00E26EDB"/>
    <w:rsid w:val="00E314B9"/>
    <w:rsid w:val="00E322A0"/>
    <w:rsid w:val="00E335F2"/>
    <w:rsid w:val="00E3427C"/>
    <w:rsid w:val="00E3472A"/>
    <w:rsid w:val="00E352A5"/>
    <w:rsid w:val="00E3572F"/>
    <w:rsid w:val="00E36CCD"/>
    <w:rsid w:val="00E42513"/>
    <w:rsid w:val="00E42C7D"/>
    <w:rsid w:val="00E4519C"/>
    <w:rsid w:val="00E45642"/>
    <w:rsid w:val="00E46914"/>
    <w:rsid w:val="00E4711D"/>
    <w:rsid w:val="00E4756E"/>
    <w:rsid w:val="00E509F2"/>
    <w:rsid w:val="00E51F25"/>
    <w:rsid w:val="00E526EF"/>
    <w:rsid w:val="00E53435"/>
    <w:rsid w:val="00E5366F"/>
    <w:rsid w:val="00E5447C"/>
    <w:rsid w:val="00E56089"/>
    <w:rsid w:val="00E61E47"/>
    <w:rsid w:val="00E65729"/>
    <w:rsid w:val="00E66241"/>
    <w:rsid w:val="00E70D8E"/>
    <w:rsid w:val="00E70DC2"/>
    <w:rsid w:val="00E714BD"/>
    <w:rsid w:val="00E71BB8"/>
    <w:rsid w:val="00E728A7"/>
    <w:rsid w:val="00E74146"/>
    <w:rsid w:val="00E748C2"/>
    <w:rsid w:val="00E7553C"/>
    <w:rsid w:val="00E76738"/>
    <w:rsid w:val="00E76A48"/>
    <w:rsid w:val="00E822AB"/>
    <w:rsid w:val="00E85084"/>
    <w:rsid w:val="00E85734"/>
    <w:rsid w:val="00E87DD3"/>
    <w:rsid w:val="00E910AC"/>
    <w:rsid w:val="00E9112A"/>
    <w:rsid w:val="00E9173E"/>
    <w:rsid w:val="00E91E79"/>
    <w:rsid w:val="00E92A8F"/>
    <w:rsid w:val="00E940B9"/>
    <w:rsid w:val="00E958C1"/>
    <w:rsid w:val="00E9764D"/>
    <w:rsid w:val="00E97723"/>
    <w:rsid w:val="00EA0EE7"/>
    <w:rsid w:val="00EA210F"/>
    <w:rsid w:val="00EA3674"/>
    <w:rsid w:val="00EA5216"/>
    <w:rsid w:val="00EA5F17"/>
    <w:rsid w:val="00EA637E"/>
    <w:rsid w:val="00EA75A6"/>
    <w:rsid w:val="00EB0CC6"/>
    <w:rsid w:val="00EB1516"/>
    <w:rsid w:val="00EB3819"/>
    <w:rsid w:val="00EB4239"/>
    <w:rsid w:val="00EB4A97"/>
    <w:rsid w:val="00EB50AC"/>
    <w:rsid w:val="00EB54F5"/>
    <w:rsid w:val="00EB73B4"/>
    <w:rsid w:val="00EC22EA"/>
    <w:rsid w:val="00EC3081"/>
    <w:rsid w:val="00EC3558"/>
    <w:rsid w:val="00EC4FBF"/>
    <w:rsid w:val="00EC586B"/>
    <w:rsid w:val="00EC7FBA"/>
    <w:rsid w:val="00ED0F27"/>
    <w:rsid w:val="00ED1811"/>
    <w:rsid w:val="00ED3B46"/>
    <w:rsid w:val="00ED5663"/>
    <w:rsid w:val="00ED5D59"/>
    <w:rsid w:val="00ED7006"/>
    <w:rsid w:val="00EE2DF8"/>
    <w:rsid w:val="00EE3808"/>
    <w:rsid w:val="00EE3CDF"/>
    <w:rsid w:val="00EE521B"/>
    <w:rsid w:val="00EE5F07"/>
    <w:rsid w:val="00EE729C"/>
    <w:rsid w:val="00EE7731"/>
    <w:rsid w:val="00EE7EB4"/>
    <w:rsid w:val="00EF0B1E"/>
    <w:rsid w:val="00EF0B6B"/>
    <w:rsid w:val="00EF0DDC"/>
    <w:rsid w:val="00EF2D34"/>
    <w:rsid w:val="00EF3663"/>
    <w:rsid w:val="00EF373C"/>
    <w:rsid w:val="00EF4558"/>
    <w:rsid w:val="00EF7299"/>
    <w:rsid w:val="00EF736A"/>
    <w:rsid w:val="00EF7AAD"/>
    <w:rsid w:val="00EF7B0F"/>
    <w:rsid w:val="00F01315"/>
    <w:rsid w:val="00F04566"/>
    <w:rsid w:val="00F04851"/>
    <w:rsid w:val="00F04A89"/>
    <w:rsid w:val="00F04C0A"/>
    <w:rsid w:val="00F056D2"/>
    <w:rsid w:val="00F064C1"/>
    <w:rsid w:val="00F06994"/>
    <w:rsid w:val="00F07ACA"/>
    <w:rsid w:val="00F101FF"/>
    <w:rsid w:val="00F11592"/>
    <w:rsid w:val="00F11E19"/>
    <w:rsid w:val="00F124DF"/>
    <w:rsid w:val="00F12B6E"/>
    <w:rsid w:val="00F13DA3"/>
    <w:rsid w:val="00F13E45"/>
    <w:rsid w:val="00F1586A"/>
    <w:rsid w:val="00F1698E"/>
    <w:rsid w:val="00F20508"/>
    <w:rsid w:val="00F22A78"/>
    <w:rsid w:val="00F25FC4"/>
    <w:rsid w:val="00F3036F"/>
    <w:rsid w:val="00F3051D"/>
    <w:rsid w:val="00F31205"/>
    <w:rsid w:val="00F31D9C"/>
    <w:rsid w:val="00F32A03"/>
    <w:rsid w:val="00F33193"/>
    <w:rsid w:val="00F33EA4"/>
    <w:rsid w:val="00F34022"/>
    <w:rsid w:val="00F35A24"/>
    <w:rsid w:val="00F37E92"/>
    <w:rsid w:val="00F408EA"/>
    <w:rsid w:val="00F41966"/>
    <w:rsid w:val="00F43948"/>
    <w:rsid w:val="00F43C6F"/>
    <w:rsid w:val="00F45381"/>
    <w:rsid w:val="00F46CED"/>
    <w:rsid w:val="00F478B2"/>
    <w:rsid w:val="00F47D4D"/>
    <w:rsid w:val="00F50F7A"/>
    <w:rsid w:val="00F517C2"/>
    <w:rsid w:val="00F51C6F"/>
    <w:rsid w:val="00F523EE"/>
    <w:rsid w:val="00F52B5B"/>
    <w:rsid w:val="00F560C8"/>
    <w:rsid w:val="00F61A7E"/>
    <w:rsid w:val="00F62312"/>
    <w:rsid w:val="00F62741"/>
    <w:rsid w:val="00F63499"/>
    <w:rsid w:val="00F6375C"/>
    <w:rsid w:val="00F643A3"/>
    <w:rsid w:val="00F6440D"/>
    <w:rsid w:val="00F65950"/>
    <w:rsid w:val="00F66493"/>
    <w:rsid w:val="00F66B51"/>
    <w:rsid w:val="00F679B7"/>
    <w:rsid w:val="00F709A0"/>
    <w:rsid w:val="00F7178B"/>
    <w:rsid w:val="00F71FE3"/>
    <w:rsid w:val="00F72388"/>
    <w:rsid w:val="00F73A3A"/>
    <w:rsid w:val="00F74E14"/>
    <w:rsid w:val="00F75042"/>
    <w:rsid w:val="00F750B9"/>
    <w:rsid w:val="00F7540C"/>
    <w:rsid w:val="00F75B79"/>
    <w:rsid w:val="00F77F82"/>
    <w:rsid w:val="00F811BA"/>
    <w:rsid w:val="00F82DF2"/>
    <w:rsid w:val="00F8480C"/>
    <w:rsid w:val="00F8643E"/>
    <w:rsid w:val="00F8646A"/>
    <w:rsid w:val="00F9090D"/>
    <w:rsid w:val="00F90AB1"/>
    <w:rsid w:val="00F92014"/>
    <w:rsid w:val="00F92CCC"/>
    <w:rsid w:val="00F932D1"/>
    <w:rsid w:val="00F93985"/>
    <w:rsid w:val="00F940C4"/>
    <w:rsid w:val="00F9412F"/>
    <w:rsid w:val="00FA1032"/>
    <w:rsid w:val="00FA121E"/>
    <w:rsid w:val="00FA4E22"/>
    <w:rsid w:val="00FA5004"/>
    <w:rsid w:val="00FA6FC8"/>
    <w:rsid w:val="00FA7130"/>
    <w:rsid w:val="00FB0871"/>
    <w:rsid w:val="00FB0DC5"/>
    <w:rsid w:val="00FB0F48"/>
    <w:rsid w:val="00FB14C8"/>
    <w:rsid w:val="00FB1C5E"/>
    <w:rsid w:val="00FB3A52"/>
    <w:rsid w:val="00FB4C2E"/>
    <w:rsid w:val="00FB4E09"/>
    <w:rsid w:val="00FB4E6E"/>
    <w:rsid w:val="00FB54FA"/>
    <w:rsid w:val="00FB5E6C"/>
    <w:rsid w:val="00FB7016"/>
    <w:rsid w:val="00FB715B"/>
    <w:rsid w:val="00FB7F3A"/>
    <w:rsid w:val="00FC012E"/>
    <w:rsid w:val="00FC4423"/>
    <w:rsid w:val="00FC5648"/>
    <w:rsid w:val="00FC5A7F"/>
    <w:rsid w:val="00FC691F"/>
    <w:rsid w:val="00FD0415"/>
    <w:rsid w:val="00FD117C"/>
    <w:rsid w:val="00FD3340"/>
    <w:rsid w:val="00FD35B0"/>
    <w:rsid w:val="00FD458A"/>
    <w:rsid w:val="00FD5319"/>
    <w:rsid w:val="00FD5365"/>
    <w:rsid w:val="00FD5C15"/>
    <w:rsid w:val="00FD6B30"/>
    <w:rsid w:val="00FE22C9"/>
    <w:rsid w:val="00FE3655"/>
    <w:rsid w:val="00FE3E0D"/>
    <w:rsid w:val="00FE43B0"/>
    <w:rsid w:val="00FE4881"/>
    <w:rsid w:val="00FE49C2"/>
    <w:rsid w:val="00FE4A26"/>
    <w:rsid w:val="00FE682E"/>
    <w:rsid w:val="00FE6BF8"/>
    <w:rsid w:val="00FE71DD"/>
    <w:rsid w:val="00FE7316"/>
    <w:rsid w:val="00FF10FD"/>
    <w:rsid w:val="00FF18FD"/>
    <w:rsid w:val="00FF1D48"/>
    <w:rsid w:val="00FF23DC"/>
    <w:rsid w:val="00FF47EB"/>
    <w:rsid w:val="00FF76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ADFC8-2A71-4ECB-B66D-B053EDA1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8B"/>
    <w:rPr>
      <w:rFonts w:ascii="Tahoma" w:hAnsi="Tahoma" w:cs="Tahoma"/>
      <w:sz w:val="16"/>
      <w:szCs w:val="16"/>
    </w:rPr>
  </w:style>
  <w:style w:type="paragraph" w:styleId="ListParagraph">
    <w:name w:val="List Paragraph"/>
    <w:basedOn w:val="Normal"/>
    <w:uiPriority w:val="34"/>
    <w:qFormat/>
    <w:rsid w:val="00250F8B"/>
    <w:pPr>
      <w:ind w:left="720"/>
      <w:contextualSpacing/>
    </w:pPr>
  </w:style>
  <w:style w:type="character" w:customStyle="1" w:styleId="Heading1Char">
    <w:name w:val="Heading 1 Char"/>
    <w:basedOn w:val="DefaultParagraphFont"/>
    <w:link w:val="Heading1"/>
    <w:uiPriority w:val="9"/>
    <w:rsid w:val="00250F8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19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babsjean</dc:creator>
  <cp:lastModifiedBy>camara</cp:lastModifiedBy>
  <cp:revision>2</cp:revision>
  <cp:lastPrinted>2016-09-01T14:10:00Z</cp:lastPrinted>
  <dcterms:created xsi:type="dcterms:W3CDTF">2017-09-07T14:59:00Z</dcterms:created>
  <dcterms:modified xsi:type="dcterms:W3CDTF">2017-09-07T14:59:00Z</dcterms:modified>
</cp:coreProperties>
</file>